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6285" w14:textId="77777777" w:rsidR="00F00216" w:rsidRPr="00BD6458" w:rsidRDefault="00E833E0" w:rsidP="00F00216">
      <w:pPr>
        <w:jc w:val="center"/>
        <w:rPr>
          <w:rFonts w:ascii="Arial" w:hAnsi="Arial" w:cs="Arial"/>
          <w:color w:val="000000"/>
          <w:sz w:val="18"/>
          <w:szCs w:val="18"/>
        </w:rPr>
      </w:pPr>
      <w:r w:rsidRPr="00BD6458">
        <w:rPr>
          <w:rFonts w:ascii="Arial" w:hAnsi="Arial" w:cs="Arial"/>
          <w:color w:val="000000"/>
          <w:sz w:val="18"/>
          <w:szCs w:val="18"/>
        </w:rPr>
        <w:t xml:space="preserve">SECTION </w:t>
      </w:r>
      <w:r w:rsidR="0010540E" w:rsidRPr="00BD6458">
        <w:rPr>
          <w:rFonts w:ascii="Arial" w:hAnsi="Arial" w:cs="Arial"/>
          <w:color w:val="000000"/>
          <w:sz w:val="18"/>
          <w:szCs w:val="18"/>
        </w:rPr>
        <w:t>09845</w:t>
      </w:r>
      <w:r w:rsidR="00F00216" w:rsidRPr="00BD6458">
        <w:rPr>
          <w:rFonts w:ascii="Arial" w:hAnsi="Arial" w:cs="Arial"/>
          <w:color w:val="000000"/>
          <w:sz w:val="18"/>
          <w:szCs w:val="18"/>
        </w:rPr>
        <w:t xml:space="preserve"> </w:t>
      </w:r>
    </w:p>
    <w:p w14:paraId="7C624D79" w14:textId="77777777" w:rsidR="00F00216" w:rsidRPr="00BD6458" w:rsidRDefault="00F00216" w:rsidP="00F00216">
      <w:pPr>
        <w:jc w:val="center"/>
        <w:rPr>
          <w:rFonts w:ascii="Arial" w:hAnsi="Arial" w:cs="Arial"/>
          <w:color w:val="000000"/>
          <w:sz w:val="18"/>
          <w:szCs w:val="18"/>
        </w:rPr>
      </w:pPr>
    </w:p>
    <w:p w14:paraId="62430DE5" w14:textId="77777777" w:rsidR="00F00216" w:rsidRPr="00BD6458" w:rsidRDefault="00D05FA0" w:rsidP="00665914">
      <w:pPr>
        <w:jc w:val="center"/>
        <w:rPr>
          <w:rFonts w:ascii="Arial" w:hAnsi="Arial" w:cs="Arial"/>
          <w:color w:val="000000"/>
          <w:sz w:val="18"/>
          <w:szCs w:val="18"/>
        </w:rPr>
      </w:pPr>
      <w:r w:rsidRPr="00BD6458">
        <w:rPr>
          <w:rFonts w:ascii="Arial" w:hAnsi="Arial" w:cs="Arial"/>
          <w:color w:val="000000"/>
          <w:sz w:val="18"/>
          <w:szCs w:val="18"/>
        </w:rPr>
        <w:t xml:space="preserve">BROAD BANDWIDTH </w:t>
      </w:r>
      <w:r w:rsidR="005D1CA1" w:rsidRPr="00BD6458">
        <w:rPr>
          <w:rFonts w:ascii="Arial" w:hAnsi="Arial" w:cs="Arial"/>
          <w:color w:val="000000"/>
          <w:sz w:val="18"/>
          <w:szCs w:val="18"/>
        </w:rPr>
        <w:t>SOUND</w:t>
      </w:r>
      <w:r w:rsidR="00571806" w:rsidRPr="00BD6458">
        <w:rPr>
          <w:rFonts w:ascii="Arial" w:hAnsi="Arial" w:cs="Arial"/>
          <w:color w:val="000000"/>
          <w:sz w:val="18"/>
          <w:szCs w:val="18"/>
        </w:rPr>
        <w:t xml:space="preserve"> ABSORBING</w:t>
      </w:r>
      <w:r w:rsidR="005D1CA1" w:rsidRPr="00BD6458">
        <w:rPr>
          <w:rFonts w:ascii="Arial" w:hAnsi="Arial" w:cs="Arial"/>
          <w:color w:val="000000"/>
          <w:sz w:val="18"/>
          <w:szCs w:val="18"/>
        </w:rPr>
        <w:t xml:space="preserve"> </w:t>
      </w:r>
      <w:r w:rsidR="00571806" w:rsidRPr="00BD6458">
        <w:rPr>
          <w:rFonts w:ascii="Arial" w:hAnsi="Arial" w:cs="Arial"/>
          <w:color w:val="000000"/>
          <w:sz w:val="18"/>
          <w:szCs w:val="18"/>
        </w:rPr>
        <w:t xml:space="preserve">FABRIC </w:t>
      </w:r>
      <w:r w:rsidR="0010540E" w:rsidRPr="00BD6458">
        <w:rPr>
          <w:rFonts w:ascii="Arial" w:hAnsi="Arial" w:cs="Arial"/>
          <w:color w:val="000000"/>
          <w:sz w:val="18"/>
          <w:szCs w:val="18"/>
        </w:rPr>
        <w:t>PANELS</w:t>
      </w:r>
      <w:r w:rsidR="00571806" w:rsidRPr="00BD6458">
        <w:rPr>
          <w:rFonts w:ascii="Arial" w:hAnsi="Arial" w:cs="Arial"/>
          <w:color w:val="000000"/>
          <w:sz w:val="18"/>
          <w:szCs w:val="18"/>
        </w:rPr>
        <w:t xml:space="preserve"> </w:t>
      </w:r>
      <w:r w:rsidR="00077BAC" w:rsidRPr="00BD6458">
        <w:rPr>
          <w:rFonts w:ascii="Arial" w:hAnsi="Arial" w:cs="Arial"/>
          <w:color w:val="000000"/>
          <w:sz w:val="18"/>
          <w:szCs w:val="18"/>
        </w:rPr>
        <w:t>(</w:t>
      </w:r>
      <w:r w:rsidRPr="00BD6458">
        <w:rPr>
          <w:rFonts w:ascii="Arial" w:hAnsi="Arial" w:cs="Arial"/>
          <w:color w:val="000000"/>
          <w:sz w:val="18"/>
          <w:szCs w:val="18"/>
        </w:rPr>
        <w:t>BROADSORB</w:t>
      </w:r>
      <w:r w:rsidR="00571806" w:rsidRPr="00BD6458">
        <w:rPr>
          <w:rFonts w:ascii="Arial" w:hAnsi="Arial" w:cs="Arial"/>
          <w:color w:val="000000"/>
          <w:sz w:val="18"/>
          <w:szCs w:val="18"/>
        </w:rPr>
        <w:t>OR</w:t>
      </w:r>
      <w:r w:rsidR="00077BAC" w:rsidRPr="00BD6458">
        <w:rPr>
          <w:rFonts w:ascii="Arial" w:hAnsi="Arial" w:cs="Arial"/>
          <w:sz w:val="18"/>
          <w:szCs w:val="18"/>
          <w:vertAlign w:val="superscript"/>
        </w:rPr>
        <w:t>™</w:t>
      </w:r>
      <w:r w:rsidR="00077BAC" w:rsidRPr="00BD6458">
        <w:rPr>
          <w:rFonts w:ascii="Arial" w:hAnsi="Arial" w:cs="Arial"/>
          <w:color w:val="000000"/>
          <w:sz w:val="18"/>
          <w:szCs w:val="18"/>
        </w:rPr>
        <w:t xml:space="preserve"> Panels)</w:t>
      </w:r>
    </w:p>
    <w:p w14:paraId="4178FC9B" w14:textId="77777777" w:rsidR="00F00216" w:rsidRPr="00BD6458" w:rsidRDefault="00F00216" w:rsidP="00F00216">
      <w:pPr>
        <w:rPr>
          <w:rFonts w:ascii="Arial" w:hAnsi="Arial" w:cs="Arial"/>
          <w:sz w:val="18"/>
          <w:szCs w:val="18"/>
        </w:rPr>
      </w:pPr>
    </w:p>
    <w:p w14:paraId="597FAE28" w14:textId="77777777" w:rsidR="00E115FC" w:rsidRPr="00BD6458" w:rsidRDefault="00E115FC" w:rsidP="00F00216">
      <w:pPr>
        <w:rPr>
          <w:rFonts w:ascii="Arial" w:hAnsi="Arial" w:cs="Arial"/>
          <w:sz w:val="18"/>
          <w:szCs w:val="18"/>
        </w:rPr>
      </w:pPr>
      <w:r w:rsidRPr="00BD6458">
        <w:rPr>
          <w:rFonts w:ascii="Arial" w:hAnsi="Arial" w:cs="Arial"/>
          <w:sz w:val="18"/>
          <w:szCs w:val="18"/>
        </w:rPr>
        <w:t>PART 1 GENERAL</w:t>
      </w:r>
    </w:p>
    <w:p w14:paraId="12492B4C" w14:textId="77777777" w:rsidR="00E115FC" w:rsidRPr="00BD6458" w:rsidRDefault="00E115FC" w:rsidP="00F00216">
      <w:pPr>
        <w:rPr>
          <w:rFonts w:ascii="Arial" w:hAnsi="Arial" w:cs="Arial"/>
          <w:sz w:val="18"/>
          <w:szCs w:val="18"/>
        </w:rPr>
      </w:pPr>
    </w:p>
    <w:p w14:paraId="1C0EB244" w14:textId="77777777" w:rsidR="008B78CC" w:rsidRPr="00BD6458" w:rsidRDefault="008B78CC" w:rsidP="008B78CC">
      <w:pPr>
        <w:numPr>
          <w:ilvl w:val="1"/>
          <w:numId w:val="1"/>
        </w:numPr>
        <w:tabs>
          <w:tab w:val="left" w:pos="720"/>
        </w:tabs>
        <w:rPr>
          <w:rFonts w:ascii="Arial" w:hAnsi="Arial" w:cs="Arial"/>
          <w:sz w:val="18"/>
          <w:szCs w:val="18"/>
        </w:rPr>
      </w:pPr>
      <w:r w:rsidRPr="00BD6458">
        <w:rPr>
          <w:rFonts w:ascii="Arial" w:hAnsi="Arial" w:cs="Arial"/>
          <w:sz w:val="18"/>
          <w:szCs w:val="18"/>
        </w:rPr>
        <w:t>SECTION INCLUDES</w:t>
      </w:r>
    </w:p>
    <w:p w14:paraId="7AD9A242" w14:textId="77777777" w:rsidR="008B78CC" w:rsidRPr="00BD6458" w:rsidRDefault="008B78CC" w:rsidP="008B78CC">
      <w:pPr>
        <w:rPr>
          <w:rFonts w:ascii="Arial" w:hAnsi="Arial" w:cs="Arial"/>
          <w:sz w:val="18"/>
          <w:szCs w:val="18"/>
        </w:rPr>
      </w:pPr>
    </w:p>
    <w:p w14:paraId="0A32A9BA" w14:textId="77777777" w:rsidR="008B78CC" w:rsidRPr="00BD6458" w:rsidRDefault="008B78CC" w:rsidP="003D0984">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r>
      <w:r w:rsidR="00D05FA0" w:rsidRPr="00BD6458">
        <w:rPr>
          <w:rFonts w:ascii="Arial" w:hAnsi="Arial" w:cs="Arial"/>
          <w:sz w:val="18"/>
          <w:szCs w:val="18"/>
        </w:rPr>
        <w:t xml:space="preserve">Broad Bandwidth </w:t>
      </w:r>
      <w:r w:rsidR="00571806" w:rsidRPr="00BD6458">
        <w:rPr>
          <w:rFonts w:ascii="Arial" w:hAnsi="Arial" w:cs="Arial"/>
          <w:sz w:val="18"/>
          <w:szCs w:val="18"/>
        </w:rPr>
        <w:t>Sound Absorbing Fabric Panels</w:t>
      </w:r>
      <w:r w:rsidR="00514F3A" w:rsidRPr="00BD6458">
        <w:rPr>
          <w:rFonts w:ascii="Arial" w:hAnsi="Arial" w:cs="Arial"/>
          <w:sz w:val="18"/>
          <w:szCs w:val="18"/>
        </w:rPr>
        <w:t>:</w:t>
      </w:r>
      <w:r w:rsidR="005D1CA1" w:rsidRPr="00BD6458">
        <w:rPr>
          <w:rFonts w:ascii="Arial" w:hAnsi="Arial" w:cs="Arial"/>
          <w:sz w:val="18"/>
          <w:szCs w:val="18"/>
        </w:rPr>
        <w:t xml:space="preserve"> Model </w:t>
      </w:r>
      <w:r w:rsidR="00D05FA0" w:rsidRPr="00BD6458">
        <w:rPr>
          <w:rFonts w:ascii="Arial" w:hAnsi="Arial" w:cs="Arial"/>
          <w:sz w:val="18"/>
          <w:szCs w:val="18"/>
        </w:rPr>
        <w:t>BROAD</w:t>
      </w:r>
      <w:r w:rsidR="00571806" w:rsidRPr="00BD6458">
        <w:rPr>
          <w:rFonts w:ascii="Arial" w:hAnsi="Arial" w:cs="Arial"/>
          <w:sz w:val="18"/>
          <w:szCs w:val="18"/>
        </w:rPr>
        <w:t>SORBOR</w:t>
      </w:r>
      <w:r w:rsidR="009847E0" w:rsidRPr="00BD6458">
        <w:rPr>
          <w:rFonts w:ascii="Arial" w:hAnsi="Arial" w:cs="Arial"/>
          <w:sz w:val="18"/>
          <w:szCs w:val="18"/>
          <w:vertAlign w:val="superscript"/>
        </w:rPr>
        <w:t>™</w:t>
      </w:r>
      <w:r w:rsidR="003D0984" w:rsidRPr="00BD6458">
        <w:rPr>
          <w:rFonts w:ascii="Arial" w:hAnsi="Arial" w:cs="Arial"/>
          <w:sz w:val="18"/>
          <w:szCs w:val="18"/>
        </w:rPr>
        <w:t>.</w:t>
      </w:r>
    </w:p>
    <w:p w14:paraId="54A5FFD6" w14:textId="77777777" w:rsidR="008B78CC" w:rsidRPr="00BD6458" w:rsidRDefault="008B78CC" w:rsidP="008B78CC">
      <w:pPr>
        <w:rPr>
          <w:rFonts w:ascii="Arial" w:hAnsi="Arial" w:cs="Arial"/>
          <w:sz w:val="18"/>
          <w:szCs w:val="18"/>
        </w:rPr>
      </w:pPr>
    </w:p>
    <w:p w14:paraId="7F54A894" w14:textId="77777777" w:rsidR="008B78CC" w:rsidRPr="00BD6458" w:rsidRDefault="008B78CC" w:rsidP="008B78CC">
      <w:pPr>
        <w:numPr>
          <w:ilvl w:val="1"/>
          <w:numId w:val="1"/>
        </w:numPr>
        <w:tabs>
          <w:tab w:val="left" w:pos="720"/>
        </w:tabs>
        <w:rPr>
          <w:rFonts w:ascii="Arial" w:hAnsi="Arial" w:cs="Arial"/>
          <w:sz w:val="18"/>
          <w:szCs w:val="18"/>
        </w:rPr>
      </w:pPr>
      <w:r w:rsidRPr="00BD6458">
        <w:rPr>
          <w:rFonts w:ascii="Arial" w:hAnsi="Arial" w:cs="Arial"/>
          <w:sz w:val="18"/>
          <w:szCs w:val="18"/>
        </w:rPr>
        <w:t>RELATED SECTIONS</w:t>
      </w:r>
    </w:p>
    <w:p w14:paraId="6DD42EEC" w14:textId="77777777" w:rsidR="008B78CC" w:rsidRPr="00BD6458" w:rsidRDefault="008B78CC" w:rsidP="008B78CC">
      <w:pPr>
        <w:rPr>
          <w:rFonts w:ascii="Arial" w:hAnsi="Arial" w:cs="Arial"/>
          <w:sz w:val="18"/>
          <w:szCs w:val="18"/>
        </w:rPr>
      </w:pPr>
    </w:p>
    <w:p w14:paraId="00190900"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Section 09120 – Suspension Framing/Furring for Plaster/Gypsum Board Assemblies</w:t>
      </w:r>
    </w:p>
    <w:p w14:paraId="5B7B02D1" w14:textId="77777777" w:rsidR="00CD68D5" w:rsidRPr="00BD6458" w:rsidRDefault="00514F3A" w:rsidP="00CD68D5">
      <w:pPr>
        <w:numPr>
          <w:ilvl w:val="0"/>
          <w:numId w:val="16"/>
        </w:numPr>
        <w:rPr>
          <w:rFonts w:ascii="Arial" w:hAnsi="Arial" w:cs="Arial"/>
          <w:sz w:val="18"/>
          <w:szCs w:val="18"/>
        </w:rPr>
      </w:pPr>
      <w:r w:rsidRPr="00BD6458">
        <w:rPr>
          <w:rFonts w:ascii="Arial" w:hAnsi="Arial" w:cs="Arial"/>
          <w:sz w:val="18"/>
          <w:szCs w:val="18"/>
        </w:rPr>
        <w:t>Section 09200 – Plaster &amp; Gypsum Board</w:t>
      </w:r>
    </w:p>
    <w:p w14:paraId="1927E026" w14:textId="77777777" w:rsidR="00514F3A" w:rsidRPr="00BD6458" w:rsidRDefault="00514F3A" w:rsidP="00514F3A">
      <w:pPr>
        <w:numPr>
          <w:ilvl w:val="0"/>
          <w:numId w:val="16"/>
        </w:numPr>
        <w:rPr>
          <w:rFonts w:ascii="Arial" w:hAnsi="Arial" w:cs="Arial"/>
          <w:sz w:val="18"/>
          <w:szCs w:val="18"/>
        </w:rPr>
      </w:pPr>
      <w:r w:rsidRPr="00BD6458">
        <w:rPr>
          <w:rFonts w:ascii="Arial" w:hAnsi="Arial" w:cs="Arial"/>
          <w:sz w:val="18"/>
          <w:szCs w:val="18"/>
        </w:rPr>
        <w:t>Section 09500 – Acoustic Tile Ceilings: Suspension Systems</w:t>
      </w:r>
    </w:p>
    <w:p w14:paraId="29CED937"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Division 15 Sections – Mechanical Work</w:t>
      </w:r>
    </w:p>
    <w:p w14:paraId="7F6FCA6D"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Division 16 Sections – Electrical Work</w:t>
      </w:r>
    </w:p>
    <w:p w14:paraId="7EB5A151" w14:textId="77777777" w:rsidR="00CD68D5" w:rsidRPr="00BD6458" w:rsidRDefault="00CD68D5" w:rsidP="00CD68D5">
      <w:pPr>
        <w:numPr>
          <w:ilvl w:val="0"/>
          <w:numId w:val="16"/>
        </w:numPr>
        <w:rPr>
          <w:rFonts w:ascii="Arial" w:hAnsi="Arial" w:cs="Arial"/>
          <w:sz w:val="18"/>
          <w:szCs w:val="18"/>
        </w:rPr>
      </w:pPr>
      <w:r w:rsidRPr="00BD6458">
        <w:rPr>
          <w:rFonts w:ascii="Arial" w:hAnsi="Arial" w:cs="Arial"/>
          <w:sz w:val="18"/>
          <w:szCs w:val="18"/>
        </w:rPr>
        <w:t>Division 17 Sections – Audio, Data, Telecommunication Work</w:t>
      </w:r>
    </w:p>
    <w:p w14:paraId="18FAAC05" w14:textId="77777777" w:rsidR="008B78CC" w:rsidRPr="00BD6458" w:rsidRDefault="008B78CC" w:rsidP="008B78CC">
      <w:pPr>
        <w:rPr>
          <w:rFonts w:ascii="Arial" w:hAnsi="Arial" w:cs="Arial"/>
          <w:sz w:val="18"/>
          <w:szCs w:val="18"/>
        </w:rPr>
      </w:pPr>
    </w:p>
    <w:p w14:paraId="63A5FE93" w14:textId="77777777" w:rsidR="00CD68D5" w:rsidRPr="00BD6458" w:rsidRDefault="00CD68D5" w:rsidP="00CD68D5">
      <w:pPr>
        <w:numPr>
          <w:ilvl w:val="1"/>
          <w:numId w:val="1"/>
        </w:numPr>
        <w:tabs>
          <w:tab w:val="left" w:pos="720"/>
        </w:tabs>
        <w:rPr>
          <w:rFonts w:ascii="Arial" w:hAnsi="Arial" w:cs="Arial"/>
          <w:sz w:val="18"/>
          <w:szCs w:val="18"/>
        </w:rPr>
      </w:pPr>
      <w:r w:rsidRPr="00BD6458">
        <w:rPr>
          <w:rFonts w:ascii="Arial" w:hAnsi="Arial" w:cs="Arial"/>
          <w:sz w:val="18"/>
          <w:szCs w:val="18"/>
        </w:rPr>
        <w:t>ALTERNATES</w:t>
      </w:r>
    </w:p>
    <w:p w14:paraId="72244788" w14:textId="77777777" w:rsidR="00CD68D5" w:rsidRPr="00BD6458" w:rsidRDefault="00CD68D5" w:rsidP="00CD68D5">
      <w:pPr>
        <w:rPr>
          <w:rFonts w:ascii="Arial" w:hAnsi="Arial" w:cs="Arial"/>
          <w:sz w:val="18"/>
          <w:szCs w:val="18"/>
        </w:rPr>
      </w:pPr>
    </w:p>
    <w:p w14:paraId="74D92F74" w14:textId="77777777" w:rsidR="00CD68D5" w:rsidRPr="00BD6458" w:rsidRDefault="00CD68D5" w:rsidP="00CD68D5">
      <w:pPr>
        <w:pStyle w:val="BodyTextIndent"/>
        <w:numPr>
          <w:ilvl w:val="0"/>
          <w:numId w:val="22"/>
        </w:numPr>
        <w:rPr>
          <w:rFonts w:ascii="Arial" w:hAnsi="Arial" w:cs="Arial"/>
          <w:sz w:val="18"/>
          <w:szCs w:val="18"/>
        </w:rPr>
      </w:pPr>
      <w:r w:rsidRPr="00BD6458">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  The architect shall approve substitution request via addendum.</w:t>
      </w:r>
    </w:p>
    <w:p w14:paraId="4AFE6981" w14:textId="77777777" w:rsidR="00CD68D5" w:rsidRPr="00BD6458" w:rsidRDefault="00CD68D5" w:rsidP="00CD68D5">
      <w:pPr>
        <w:numPr>
          <w:ilvl w:val="0"/>
          <w:numId w:val="22"/>
        </w:numPr>
        <w:tabs>
          <w:tab w:val="left" w:pos="1260"/>
        </w:tabs>
        <w:rPr>
          <w:rFonts w:ascii="Arial" w:hAnsi="Arial" w:cs="Arial"/>
          <w:sz w:val="18"/>
          <w:szCs w:val="18"/>
        </w:rPr>
      </w:pPr>
      <w:r w:rsidRPr="00BD6458">
        <w:rPr>
          <w:rFonts w:ascii="Arial" w:hAnsi="Arial" w:cs="Arial"/>
          <w:sz w:val="18"/>
          <w:szCs w:val="18"/>
        </w:rPr>
        <w:t>Unapproved Substitutions.  Substitutions not approved via addendum shall not be submitted to the architect or acoustical consultant.</w:t>
      </w:r>
    </w:p>
    <w:p w14:paraId="1D225727" w14:textId="77777777" w:rsidR="00CD68D5" w:rsidRPr="00BD6458" w:rsidRDefault="00CD68D5" w:rsidP="00CD68D5">
      <w:pPr>
        <w:rPr>
          <w:rFonts w:ascii="Arial" w:hAnsi="Arial" w:cs="Arial"/>
          <w:sz w:val="18"/>
          <w:szCs w:val="18"/>
        </w:rPr>
      </w:pPr>
    </w:p>
    <w:p w14:paraId="49762C1D" w14:textId="77777777" w:rsidR="00CD68D5" w:rsidRPr="00BD6458" w:rsidRDefault="00CD68D5" w:rsidP="00CD68D5">
      <w:pPr>
        <w:numPr>
          <w:ilvl w:val="1"/>
          <w:numId w:val="1"/>
        </w:numPr>
        <w:tabs>
          <w:tab w:val="left" w:pos="720"/>
        </w:tabs>
        <w:rPr>
          <w:rFonts w:ascii="Arial" w:hAnsi="Arial" w:cs="Arial"/>
          <w:color w:val="000000"/>
          <w:sz w:val="18"/>
          <w:szCs w:val="18"/>
        </w:rPr>
      </w:pPr>
      <w:r w:rsidRPr="00BD6458">
        <w:rPr>
          <w:rFonts w:ascii="Arial" w:hAnsi="Arial" w:cs="Arial"/>
          <w:color w:val="000000"/>
          <w:sz w:val="18"/>
          <w:szCs w:val="18"/>
        </w:rPr>
        <w:t>REFERENCES</w:t>
      </w:r>
    </w:p>
    <w:p w14:paraId="5587302C" w14:textId="77777777" w:rsidR="00CD68D5" w:rsidRPr="00BD6458" w:rsidRDefault="00CD68D5" w:rsidP="00CD68D5">
      <w:pPr>
        <w:rPr>
          <w:rFonts w:ascii="Arial" w:hAnsi="Arial" w:cs="Arial"/>
          <w:color w:val="FF0000"/>
          <w:sz w:val="18"/>
          <w:szCs w:val="18"/>
        </w:rPr>
      </w:pPr>
    </w:p>
    <w:p w14:paraId="3E4FE772" w14:textId="77777777" w:rsidR="00CD68D5" w:rsidRPr="00BD6458" w:rsidRDefault="00CD68D5" w:rsidP="00CD68D5">
      <w:pPr>
        <w:numPr>
          <w:ilvl w:val="0"/>
          <w:numId w:val="23"/>
        </w:numPr>
        <w:rPr>
          <w:rFonts w:ascii="Arial" w:hAnsi="Arial" w:cs="Arial"/>
          <w:sz w:val="18"/>
          <w:szCs w:val="18"/>
        </w:rPr>
      </w:pPr>
      <w:r w:rsidRPr="00BD6458">
        <w:rPr>
          <w:rFonts w:ascii="Arial" w:hAnsi="Arial" w:cs="Arial"/>
          <w:sz w:val="18"/>
          <w:szCs w:val="18"/>
        </w:rPr>
        <w:t>Local Building Code – Current Edition</w:t>
      </w:r>
    </w:p>
    <w:p w14:paraId="1A6EC3A1" w14:textId="77777777" w:rsidR="00CD68D5" w:rsidRPr="00BD6458" w:rsidRDefault="00CD68D5" w:rsidP="00CD68D5">
      <w:pPr>
        <w:numPr>
          <w:ilvl w:val="0"/>
          <w:numId w:val="23"/>
        </w:numPr>
        <w:rPr>
          <w:rFonts w:ascii="Arial" w:hAnsi="Arial" w:cs="Arial"/>
          <w:sz w:val="18"/>
          <w:szCs w:val="18"/>
        </w:rPr>
      </w:pPr>
      <w:r w:rsidRPr="00BD6458">
        <w:rPr>
          <w:rFonts w:ascii="Arial" w:hAnsi="Arial" w:cs="Arial"/>
          <w:sz w:val="18"/>
          <w:szCs w:val="18"/>
        </w:rPr>
        <w:t>International Organization for Standardization</w:t>
      </w:r>
    </w:p>
    <w:p w14:paraId="2653A858" w14:textId="77777777" w:rsidR="00CD68D5" w:rsidRPr="00BD6458" w:rsidRDefault="00CD68D5" w:rsidP="00CD68D5">
      <w:pPr>
        <w:pStyle w:val="BodyTextIndent2"/>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ISO 354 Measurement of Sound Absorption in a Reverberation Room</w:t>
      </w:r>
    </w:p>
    <w:p w14:paraId="726DFBED" w14:textId="77777777" w:rsidR="00CD68D5" w:rsidRPr="00BD6458" w:rsidRDefault="00CD68D5" w:rsidP="00CD68D5">
      <w:pPr>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ISO 10534 - Determination of sound absorption coefficient and impedance in impedance tubes - Part 1: Method using standing wave ratio.</w:t>
      </w:r>
    </w:p>
    <w:p w14:paraId="0066A9A3" w14:textId="77777777" w:rsidR="00CD68D5" w:rsidRPr="00BD6458" w:rsidRDefault="00CD68D5" w:rsidP="00CD68D5">
      <w:pPr>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ISO 17497-1 Sound-scattering properties of surfaces- Part 1: Measurement of the random-incidence scattering coefficient in a reverberation room.</w:t>
      </w:r>
    </w:p>
    <w:p w14:paraId="7D869379" w14:textId="77777777" w:rsidR="00CD68D5" w:rsidRPr="00BD6458" w:rsidRDefault="00CD68D5" w:rsidP="00CD68D5">
      <w:pPr>
        <w:numPr>
          <w:ilvl w:val="0"/>
          <w:numId w:val="23"/>
        </w:numPr>
        <w:rPr>
          <w:rFonts w:ascii="Arial" w:hAnsi="Arial" w:cs="Arial"/>
          <w:sz w:val="18"/>
          <w:szCs w:val="18"/>
        </w:rPr>
      </w:pPr>
      <w:r w:rsidRPr="00BD6458">
        <w:rPr>
          <w:rFonts w:ascii="Arial" w:hAnsi="Arial" w:cs="Arial"/>
          <w:sz w:val="18"/>
          <w:szCs w:val="18"/>
        </w:rPr>
        <w:t>American Society for Testing &amp; Materials (ASTM)</w:t>
      </w:r>
    </w:p>
    <w:p w14:paraId="2ED4912E" w14:textId="77777777" w:rsidR="00CD68D5" w:rsidRPr="00BD6458" w:rsidRDefault="00CD68D5" w:rsidP="00CD68D5">
      <w:pPr>
        <w:pStyle w:val="BodyTextIndent2"/>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ASTM E 1050-98 - Standard Test Method for Impedance and Absorption of Acoustical Materials Using a Tube, Two Microphones, and a Digital Frequency Analysis System</w:t>
      </w:r>
    </w:p>
    <w:p w14:paraId="2BD25C1E" w14:textId="77777777" w:rsidR="00CD68D5" w:rsidRPr="00BD6458" w:rsidRDefault="00CD68D5" w:rsidP="00CD68D5">
      <w:pPr>
        <w:pStyle w:val="BodyTextIndent2"/>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ASTM C 423 - Sound Absorption &amp; Sound Absorption Coefficients by the Reverberation Room Method</w:t>
      </w:r>
    </w:p>
    <w:p w14:paraId="4024AC89" w14:textId="77777777" w:rsidR="00CD68D5" w:rsidRPr="00BD6458" w:rsidRDefault="00CD68D5" w:rsidP="00CD68D5">
      <w:pPr>
        <w:numPr>
          <w:ilvl w:val="2"/>
          <w:numId w:val="23"/>
        </w:numPr>
        <w:tabs>
          <w:tab w:val="clear" w:pos="2700"/>
          <w:tab w:val="num" w:pos="1620"/>
        </w:tabs>
        <w:ind w:left="1620"/>
        <w:rPr>
          <w:rFonts w:ascii="Arial" w:hAnsi="Arial" w:cs="Arial"/>
          <w:sz w:val="18"/>
          <w:szCs w:val="18"/>
        </w:rPr>
      </w:pPr>
      <w:r w:rsidRPr="00BD6458">
        <w:rPr>
          <w:rFonts w:ascii="Arial" w:hAnsi="Arial" w:cs="Arial"/>
          <w:sz w:val="18"/>
          <w:szCs w:val="18"/>
        </w:rPr>
        <w:t>ASTM E 84: Standard Test Method for Surface Burning Characteristics of Building Materials</w:t>
      </w:r>
    </w:p>
    <w:p w14:paraId="59FBE21A" w14:textId="77777777" w:rsidR="00CD68D5" w:rsidRPr="00BD6458" w:rsidRDefault="00CD68D5" w:rsidP="008B78CC">
      <w:pPr>
        <w:rPr>
          <w:rFonts w:ascii="Arial" w:hAnsi="Arial" w:cs="Arial"/>
          <w:sz w:val="18"/>
          <w:szCs w:val="18"/>
        </w:rPr>
      </w:pPr>
    </w:p>
    <w:p w14:paraId="2F1DF396" w14:textId="77777777" w:rsidR="008B78CC" w:rsidRPr="00BD6458" w:rsidRDefault="008B78CC" w:rsidP="008B78CC">
      <w:pPr>
        <w:numPr>
          <w:ilvl w:val="1"/>
          <w:numId w:val="1"/>
        </w:numPr>
        <w:tabs>
          <w:tab w:val="left" w:pos="720"/>
        </w:tabs>
        <w:rPr>
          <w:rFonts w:ascii="Arial" w:hAnsi="Arial" w:cs="Arial"/>
          <w:sz w:val="18"/>
          <w:szCs w:val="18"/>
        </w:rPr>
      </w:pPr>
      <w:r w:rsidRPr="00BD6458">
        <w:rPr>
          <w:rFonts w:ascii="Arial" w:hAnsi="Arial" w:cs="Arial"/>
          <w:sz w:val="18"/>
          <w:szCs w:val="18"/>
        </w:rPr>
        <w:t>SYSTEM DESCRIPTION</w:t>
      </w:r>
    </w:p>
    <w:p w14:paraId="2B1689CD" w14:textId="77777777" w:rsidR="0058354F" w:rsidRPr="00BD6458" w:rsidRDefault="0058354F" w:rsidP="0058354F">
      <w:pPr>
        <w:rPr>
          <w:rFonts w:ascii="Arial" w:hAnsi="Arial" w:cs="Arial"/>
          <w:sz w:val="18"/>
          <w:szCs w:val="18"/>
        </w:rPr>
      </w:pPr>
    </w:p>
    <w:p w14:paraId="1AB13BD1" w14:textId="77777777" w:rsidR="00F32358" w:rsidRPr="00BD6458" w:rsidRDefault="00F32358" w:rsidP="00F32358">
      <w:pPr>
        <w:numPr>
          <w:ilvl w:val="0"/>
          <w:numId w:val="10"/>
        </w:numPr>
        <w:rPr>
          <w:rFonts w:ascii="Arial" w:hAnsi="Arial" w:cs="Arial"/>
          <w:sz w:val="18"/>
          <w:szCs w:val="18"/>
        </w:rPr>
      </w:pPr>
      <w:r w:rsidRPr="00BD6458">
        <w:rPr>
          <w:rFonts w:ascii="Arial" w:hAnsi="Arial" w:cs="Arial"/>
          <w:sz w:val="18"/>
          <w:szCs w:val="18"/>
        </w:rPr>
        <w:t xml:space="preserve">Design Requirements: </w:t>
      </w:r>
      <w:r w:rsidR="00571806" w:rsidRPr="00BD6458">
        <w:rPr>
          <w:rFonts w:ascii="Arial" w:hAnsi="Arial" w:cs="Arial"/>
          <w:sz w:val="18"/>
          <w:szCs w:val="18"/>
        </w:rPr>
        <w:t xml:space="preserve">Panels shall absorb sound via a porous, 6 </w:t>
      </w:r>
      <w:proofErr w:type="spellStart"/>
      <w:r w:rsidR="00571806" w:rsidRPr="00BD6458">
        <w:rPr>
          <w:rFonts w:ascii="Arial" w:hAnsi="Arial" w:cs="Arial"/>
          <w:sz w:val="18"/>
          <w:szCs w:val="18"/>
        </w:rPr>
        <w:t>pcf</w:t>
      </w:r>
      <w:proofErr w:type="spellEnd"/>
      <w:r w:rsidR="00571806" w:rsidRPr="00BD6458">
        <w:rPr>
          <w:rFonts w:ascii="Arial" w:hAnsi="Arial" w:cs="Arial"/>
          <w:sz w:val="18"/>
          <w:szCs w:val="18"/>
        </w:rPr>
        <w:t xml:space="preserve"> fiberglass core that converts sound energy into heat through molecular friction.  Panels shall be covered with an acoustically transparent fabric.  </w:t>
      </w:r>
    </w:p>
    <w:p w14:paraId="1C507933" w14:textId="77777777" w:rsidR="007102BC" w:rsidRPr="00BD6458" w:rsidRDefault="007102BC" w:rsidP="007102BC">
      <w:pPr>
        <w:ind w:left="720"/>
        <w:rPr>
          <w:rFonts w:ascii="Arial" w:hAnsi="Arial" w:cs="Arial"/>
          <w:sz w:val="18"/>
          <w:szCs w:val="18"/>
        </w:rPr>
      </w:pPr>
    </w:p>
    <w:p w14:paraId="56465CD0" w14:textId="77777777" w:rsidR="00D96D50" w:rsidRPr="00BD6458" w:rsidRDefault="0058354F" w:rsidP="00D96D50">
      <w:pPr>
        <w:numPr>
          <w:ilvl w:val="0"/>
          <w:numId w:val="10"/>
        </w:numPr>
        <w:rPr>
          <w:rFonts w:ascii="Arial" w:hAnsi="Arial" w:cs="Arial"/>
          <w:sz w:val="18"/>
          <w:szCs w:val="18"/>
        </w:rPr>
      </w:pPr>
      <w:r w:rsidRPr="00BD6458">
        <w:rPr>
          <w:rFonts w:ascii="Arial" w:hAnsi="Arial" w:cs="Arial"/>
          <w:sz w:val="18"/>
          <w:szCs w:val="18"/>
        </w:rPr>
        <w:t>Performance Requirements</w:t>
      </w:r>
    </w:p>
    <w:p w14:paraId="646375BF" w14:textId="77777777" w:rsidR="00C22A21" w:rsidRPr="00BD6458" w:rsidRDefault="00D96D50" w:rsidP="00665914">
      <w:pPr>
        <w:numPr>
          <w:ilvl w:val="1"/>
          <w:numId w:val="10"/>
        </w:numPr>
        <w:tabs>
          <w:tab w:val="clear" w:pos="1800"/>
          <w:tab w:val="num" w:pos="1620"/>
        </w:tabs>
        <w:ind w:left="1620"/>
        <w:rPr>
          <w:rFonts w:ascii="Arial" w:hAnsi="Arial" w:cs="Arial"/>
          <w:sz w:val="18"/>
          <w:szCs w:val="18"/>
        </w:rPr>
      </w:pPr>
      <w:r w:rsidRPr="00BD6458">
        <w:rPr>
          <w:rFonts w:ascii="Arial" w:hAnsi="Arial" w:cs="Arial"/>
          <w:sz w:val="18"/>
          <w:szCs w:val="18"/>
        </w:rPr>
        <w:t xml:space="preserve">Random Incidence Sound Absorption Coefficients (a): Tested by independent, accredited, NVLAP facility according to ASTM C 423 and ASTM E 795 for an </w:t>
      </w:r>
      <w:r w:rsidR="009C5D98" w:rsidRPr="00BD6458">
        <w:rPr>
          <w:rFonts w:ascii="Arial" w:hAnsi="Arial" w:cs="Arial"/>
          <w:sz w:val="18"/>
          <w:szCs w:val="18"/>
        </w:rPr>
        <w:t>A</w:t>
      </w:r>
      <w:r w:rsidRPr="00BD6458">
        <w:rPr>
          <w:rFonts w:ascii="Arial" w:hAnsi="Arial" w:cs="Arial"/>
          <w:sz w:val="18"/>
          <w:szCs w:val="18"/>
        </w:rPr>
        <w:t xml:space="preserve"> </w:t>
      </w:r>
      <w:r w:rsidR="00167F37" w:rsidRPr="00BD6458">
        <w:rPr>
          <w:rFonts w:ascii="Arial" w:hAnsi="Arial" w:cs="Arial"/>
          <w:sz w:val="18"/>
          <w:szCs w:val="18"/>
        </w:rPr>
        <w:t>mounting:</w:t>
      </w:r>
    </w:p>
    <w:p w14:paraId="56A90696" w14:textId="77777777" w:rsidR="00167F37" w:rsidRPr="00BD6458" w:rsidRDefault="00167F37" w:rsidP="009C5D98">
      <w:pPr>
        <w:ind w:left="1620"/>
        <w:rPr>
          <w:rFonts w:ascii="Arial" w:hAnsi="Arial" w:cs="Arial"/>
          <w:sz w:val="18"/>
          <w:szCs w:val="18"/>
        </w:rPr>
      </w:pPr>
    </w:p>
    <w:p w14:paraId="2D6E9F68" w14:textId="77777777" w:rsidR="009C5D98" w:rsidRPr="00BD6458"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BD6458">
        <w:rPr>
          <w:rFonts w:ascii="Arial" w:hAnsi="Arial" w:cs="Arial"/>
          <w:b/>
          <w:sz w:val="18"/>
          <w:szCs w:val="18"/>
        </w:rPr>
        <w:t>Thickness</w:t>
      </w:r>
      <w:r w:rsidRPr="00BD6458">
        <w:rPr>
          <w:rFonts w:ascii="Arial" w:hAnsi="Arial" w:cs="Arial"/>
          <w:b/>
          <w:sz w:val="18"/>
          <w:szCs w:val="18"/>
        </w:rPr>
        <w:tab/>
        <w:t>125 Hz</w:t>
      </w:r>
      <w:r w:rsidRPr="00BD6458">
        <w:rPr>
          <w:rFonts w:ascii="Arial" w:hAnsi="Arial" w:cs="Arial"/>
          <w:b/>
          <w:sz w:val="18"/>
          <w:szCs w:val="18"/>
        </w:rPr>
        <w:tab/>
        <w:t>250 Hz</w:t>
      </w:r>
      <w:r w:rsidRPr="00BD6458">
        <w:rPr>
          <w:rFonts w:ascii="Arial" w:hAnsi="Arial" w:cs="Arial"/>
          <w:b/>
          <w:sz w:val="18"/>
          <w:szCs w:val="18"/>
        </w:rPr>
        <w:tab/>
        <w:t>500 Hz</w:t>
      </w:r>
      <w:r w:rsidRPr="00BD6458">
        <w:rPr>
          <w:rFonts w:ascii="Arial" w:hAnsi="Arial" w:cs="Arial"/>
          <w:b/>
          <w:sz w:val="18"/>
          <w:szCs w:val="18"/>
        </w:rPr>
        <w:tab/>
        <w:t>1000 Hz</w:t>
      </w:r>
      <w:r w:rsidRPr="00BD6458">
        <w:rPr>
          <w:rFonts w:ascii="Arial" w:hAnsi="Arial" w:cs="Arial"/>
          <w:b/>
          <w:sz w:val="18"/>
          <w:szCs w:val="18"/>
        </w:rPr>
        <w:tab/>
        <w:t>2000 Hz</w:t>
      </w:r>
      <w:r w:rsidRPr="00BD6458">
        <w:rPr>
          <w:rFonts w:ascii="Arial" w:hAnsi="Arial" w:cs="Arial"/>
          <w:b/>
          <w:sz w:val="18"/>
          <w:szCs w:val="18"/>
        </w:rPr>
        <w:tab/>
        <w:t>4000 Hz</w:t>
      </w:r>
    </w:p>
    <w:p w14:paraId="07E61660" w14:textId="38DDFB9F" w:rsidR="009C5D98" w:rsidRPr="00BD6458"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D6458">
        <w:rPr>
          <w:rFonts w:ascii="Arial" w:hAnsi="Arial" w:cs="Arial"/>
          <w:sz w:val="18"/>
          <w:szCs w:val="18"/>
        </w:rPr>
        <w:tab/>
      </w:r>
      <w:r w:rsidRPr="00BD6458">
        <w:rPr>
          <w:rFonts w:ascii="Arial" w:hAnsi="Arial" w:cs="Arial"/>
          <w:b/>
          <w:sz w:val="18"/>
          <w:szCs w:val="18"/>
        </w:rPr>
        <w:t>2</w:t>
      </w:r>
      <w:r w:rsidR="0062493C">
        <w:rPr>
          <w:rFonts w:ascii="Arial" w:hAnsi="Arial" w:cs="Arial"/>
          <w:b/>
          <w:sz w:val="18"/>
          <w:szCs w:val="18"/>
        </w:rPr>
        <w:t xml:space="preserve"> 1/4</w:t>
      </w:r>
      <w:r w:rsidRPr="00BD6458">
        <w:rPr>
          <w:rFonts w:ascii="Arial" w:hAnsi="Arial" w:cs="Arial"/>
          <w:b/>
          <w:sz w:val="18"/>
          <w:szCs w:val="18"/>
        </w:rPr>
        <w:t>”</w:t>
      </w:r>
      <w:r w:rsidRPr="00BD6458">
        <w:rPr>
          <w:rFonts w:ascii="Arial" w:hAnsi="Arial" w:cs="Arial"/>
          <w:sz w:val="18"/>
          <w:szCs w:val="18"/>
        </w:rPr>
        <w:tab/>
      </w:r>
      <w:r w:rsidR="00571806" w:rsidRPr="00BD6458">
        <w:rPr>
          <w:rFonts w:ascii="Arial" w:hAnsi="Arial" w:cs="Arial"/>
          <w:sz w:val="18"/>
          <w:szCs w:val="18"/>
        </w:rPr>
        <w:t>0.</w:t>
      </w:r>
      <w:r w:rsidR="007A323F" w:rsidRPr="00BD6458">
        <w:rPr>
          <w:rFonts w:ascii="Arial" w:hAnsi="Arial" w:cs="Arial"/>
          <w:sz w:val="18"/>
          <w:szCs w:val="18"/>
        </w:rPr>
        <w:t>5</w:t>
      </w:r>
      <w:r w:rsidR="00665914" w:rsidRPr="00BD6458">
        <w:rPr>
          <w:rFonts w:ascii="Arial" w:hAnsi="Arial" w:cs="Arial"/>
          <w:sz w:val="18"/>
          <w:szCs w:val="18"/>
        </w:rPr>
        <w:t>6</w:t>
      </w:r>
      <w:r w:rsidRPr="00BD6458">
        <w:rPr>
          <w:rFonts w:ascii="Arial" w:hAnsi="Arial" w:cs="Arial"/>
          <w:sz w:val="18"/>
          <w:szCs w:val="18"/>
        </w:rPr>
        <w:tab/>
        <w:t>0.</w:t>
      </w:r>
      <w:r w:rsidR="007A323F" w:rsidRPr="00BD6458">
        <w:rPr>
          <w:rFonts w:ascii="Arial" w:hAnsi="Arial" w:cs="Arial"/>
          <w:sz w:val="18"/>
          <w:szCs w:val="18"/>
        </w:rPr>
        <w:t>9</w:t>
      </w:r>
      <w:r w:rsidR="00665914" w:rsidRPr="00BD6458">
        <w:rPr>
          <w:rFonts w:ascii="Arial" w:hAnsi="Arial" w:cs="Arial"/>
          <w:sz w:val="18"/>
          <w:szCs w:val="18"/>
        </w:rPr>
        <w:t>8</w:t>
      </w:r>
      <w:r w:rsidRPr="00BD6458">
        <w:rPr>
          <w:rFonts w:ascii="Arial" w:hAnsi="Arial" w:cs="Arial"/>
          <w:sz w:val="18"/>
          <w:szCs w:val="18"/>
        </w:rPr>
        <w:tab/>
      </w:r>
      <w:r w:rsidR="007A323F" w:rsidRPr="00BD6458">
        <w:rPr>
          <w:rFonts w:ascii="Arial" w:hAnsi="Arial" w:cs="Arial"/>
          <w:sz w:val="18"/>
          <w:szCs w:val="18"/>
        </w:rPr>
        <w:t>1</w:t>
      </w:r>
      <w:r w:rsidRPr="00BD6458">
        <w:rPr>
          <w:rFonts w:ascii="Arial" w:hAnsi="Arial" w:cs="Arial"/>
          <w:sz w:val="18"/>
          <w:szCs w:val="18"/>
        </w:rPr>
        <w:t>.</w:t>
      </w:r>
      <w:r w:rsidR="00057E6A">
        <w:rPr>
          <w:rFonts w:ascii="Arial" w:hAnsi="Arial" w:cs="Arial"/>
          <w:sz w:val="18"/>
          <w:szCs w:val="18"/>
        </w:rPr>
        <w:t>12</w:t>
      </w:r>
      <w:r w:rsidRPr="00BD6458">
        <w:rPr>
          <w:rFonts w:ascii="Arial" w:hAnsi="Arial" w:cs="Arial"/>
          <w:sz w:val="18"/>
          <w:szCs w:val="18"/>
        </w:rPr>
        <w:tab/>
      </w:r>
      <w:r w:rsidR="00665914" w:rsidRPr="00BD6458">
        <w:rPr>
          <w:rFonts w:ascii="Arial" w:hAnsi="Arial" w:cs="Arial"/>
          <w:sz w:val="18"/>
          <w:szCs w:val="18"/>
        </w:rPr>
        <w:t>0</w:t>
      </w:r>
      <w:r w:rsidR="00571806" w:rsidRPr="00BD6458">
        <w:rPr>
          <w:rFonts w:ascii="Arial" w:hAnsi="Arial" w:cs="Arial"/>
          <w:sz w:val="18"/>
          <w:szCs w:val="18"/>
        </w:rPr>
        <w:t>.</w:t>
      </w:r>
      <w:r w:rsidR="007A323F" w:rsidRPr="00BD6458">
        <w:rPr>
          <w:rFonts w:ascii="Arial" w:hAnsi="Arial" w:cs="Arial"/>
          <w:sz w:val="18"/>
          <w:szCs w:val="18"/>
        </w:rPr>
        <w:t>99</w:t>
      </w:r>
      <w:r w:rsidRPr="00BD6458">
        <w:rPr>
          <w:rFonts w:ascii="Arial" w:hAnsi="Arial" w:cs="Arial"/>
          <w:sz w:val="18"/>
          <w:szCs w:val="18"/>
        </w:rPr>
        <w:tab/>
      </w:r>
      <w:r w:rsidR="00665914" w:rsidRPr="00BD6458">
        <w:rPr>
          <w:rFonts w:ascii="Arial" w:hAnsi="Arial" w:cs="Arial"/>
          <w:sz w:val="18"/>
          <w:szCs w:val="18"/>
        </w:rPr>
        <w:t>0</w:t>
      </w:r>
      <w:r w:rsidR="00571806" w:rsidRPr="00BD6458">
        <w:rPr>
          <w:rFonts w:ascii="Arial" w:hAnsi="Arial" w:cs="Arial"/>
          <w:sz w:val="18"/>
          <w:szCs w:val="18"/>
        </w:rPr>
        <w:t>.</w:t>
      </w:r>
      <w:r w:rsidR="007A323F" w:rsidRPr="00BD6458">
        <w:rPr>
          <w:rFonts w:ascii="Arial" w:hAnsi="Arial" w:cs="Arial"/>
          <w:sz w:val="18"/>
          <w:szCs w:val="18"/>
        </w:rPr>
        <w:t>93</w:t>
      </w:r>
      <w:r w:rsidRPr="00BD6458">
        <w:rPr>
          <w:rFonts w:ascii="Arial" w:hAnsi="Arial" w:cs="Arial"/>
          <w:sz w:val="18"/>
          <w:szCs w:val="18"/>
        </w:rPr>
        <w:tab/>
      </w:r>
      <w:r w:rsidR="007A323F" w:rsidRPr="00BD6458">
        <w:rPr>
          <w:rFonts w:ascii="Arial" w:hAnsi="Arial" w:cs="Arial"/>
          <w:sz w:val="18"/>
          <w:szCs w:val="18"/>
        </w:rPr>
        <w:t>0.85</w:t>
      </w:r>
    </w:p>
    <w:p w14:paraId="20F52031" w14:textId="77777777" w:rsidR="00D96D50" w:rsidRPr="00BD6458" w:rsidRDefault="009C5D98" w:rsidP="00665914">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D6458">
        <w:rPr>
          <w:rFonts w:ascii="Arial" w:hAnsi="Arial" w:cs="Arial"/>
          <w:sz w:val="18"/>
          <w:szCs w:val="18"/>
        </w:rPr>
        <w:tab/>
      </w:r>
    </w:p>
    <w:p w14:paraId="76E0BDEE" w14:textId="77777777" w:rsidR="00D96D50" w:rsidRPr="00BD6458" w:rsidRDefault="00D96D50" w:rsidP="00D96D50">
      <w:pPr>
        <w:rPr>
          <w:rFonts w:ascii="Arial" w:hAnsi="Arial" w:cs="Arial"/>
          <w:sz w:val="18"/>
          <w:szCs w:val="18"/>
        </w:rPr>
      </w:pPr>
    </w:p>
    <w:p w14:paraId="26E35444" w14:textId="77777777" w:rsidR="00167F37" w:rsidRPr="00BD6458" w:rsidRDefault="00D96D50" w:rsidP="00C22A21">
      <w:pPr>
        <w:numPr>
          <w:ilvl w:val="1"/>
          <w:numId w:val="10"/>
        </w:numPr>
        <w:rPr>
          <w:rFonts w:ascii="Arial" w:hAnsi="Arial" w:cs="Arial"/>
          <w:sz w:val="18"/>
          <w:szCs w:val="18"/>
        </w:rPr>
      </w:pPr>
      <w:r w:rsidRPr="00BD6458">
        <w:rPr>
          <w:rFonts w:ascii="Arial" w:hAnsi="Arial" w:cs="Arial"/>
          <w:sz w:val="18"/>
          <w:szCs w:val="18"/>
        </w:rPr>
        <w:t>Noise Reduction Coefficient (NRC): Tested by independent, accredited, NVLAP facility according to AS</w:t>
      </w:r>
      <w:r w:rsidR="00CE5A1F" w:rsidRPr="00BD6458">
        <w:rPr>
          <w:rFonts w:ascii="Arial" w:hAnsi="Arial" w:cs="Arial"/>
          <w:sz w:val="18"/>
          <w:szCs w:val="18"/>
        </w:rPr>
        <w:t>TM C 423 and ASTM E 795 for an A</w:t>
      </w:r>
      <w:r w:rsidRPr="00BD6458">
        <w:rPr>
          <w:rFonts w:ascii="Arial" w:hAnsi="Arial" w:cs="Arial"/>
          <w:sz w:val="18"/>
          <w:szCs w:val="18"/>
        </w:rPr>
        <w:t xml:space="preserve"> mounting.</w:t>
      </w:r>
      <w:r w:rsidR="00167F37" w:rsidRPr="00BD6458">
        <w:rPr>
          <w:rFonts w:ascii="Arial" w:hAnsi="Arial" w:cs="Arial"/>
          <w:sz w:val="18"/>
          <w:szCs w:val="18"/>
        </w:rPr>
        <w:t xml:space="preserve"> </w:t>
      </w:r>
    </w:p>
    <w:p w14:paraId="7A247177" w14:textId="43312494" w:rsidR="00167F37" w:rsidRPr="00BD6458" w:rsidRDefault="00057E6A" w:rsidP="00167F37">
      <w:pPr>
        <w:ind w:left="1800"/>
        <w:rPr>
          <w:rFonts w:ascii="Arial" w:hAnsi="Arial" w:cs="Arial"/>
          <w:b/>
          <w:sz w:val="18"/>
          <w:szCs w:val="18"/>
        </w:rPr>
      </w:pPr>
      <w:r>
        <w:rPr>
          <w:rFonts w:ascii="Arial" w:hAnsi="Arial" w:cs="Arial"/>
          <w:b/>
          <w:sz w:val="18"/>
          <w:szCs w:val="18"/>
        </w:rPr>
        <w:t>NRC</w:t>
      </w:r>
      <w:r w:rsidR="006C3B7C" w:rsidRPr="00BD6458">
        <w:rPr>
          <w:rFonts w:ascii="Arial" w:hAnsi="Arial" w:cs="Arial"/>
          <w:b/>
          <w:sz w:val="18"/>
          <w:szCs w:val="18"/>
        </w:rPr>
        <w:t xml:space="preserve"> = 9</w:t>
      </w:r>
      <w:r w:rsidR="00DE7D77" w:rsidRPr="00BD6458">
        <w:rPr>
          <w:rFonts w:ascii="Arial" w:hAnsi="Arial" w:cs="Arial"/>
          <w:b/>
          <w:sz w:val="18"/>
          <w:szCs w:val="18"/>
        </w:rPr>
        <w:t>5</w:t>
      </w:r>
      <w:r w:rsidR="00CE5A1F" w:rsidRPr="00BD6458">
        <w:rPr>
          <w:rFonts w:ascii="Arial" w:hAnsi="Arial" w:cs="Arial"/>
          <w:b/>
          <w:sz w:val="18"/>
          <w:szCs w:val="18"/>
        </w:rPr>
        <w:t xml:space="preserve"> </w:t>
      </w:r>
      <w:r>
        <w:rPr>
          <w:rFonts w:ascii="Arial" w:hAnsi="Arial" w:cs="Arial"/>
          <w:b/>
          <w:sz w:val="18"/>
          <w:szCs w:val="18"/>
        </w:rPr>
        <w:t xml:space="preserve">(2-1/4”)  </w:t>
      </w:r>
    </w:p>
    <w:p w14:paraId="6321EE58" w14:textId="77777777" w:rsidR="002C665E" w:rsidRPr="00BD6458" w:rsidRDefault="002C665E" w:rsidP="008B78CC">
      <w:pPr>
        <w:rPr>
          <w:rFonts w:ascii="Arial" w:hAnsi="Arial" w:cs="Arial"/>
          <w:sz w:val="18"/>
          <w:szCs w:val="18"/>
        </w:rPr>
      </w:pPr>
    </w:p>
    <w:p w14:paraId="27C19996" w14:textId="77777777" w:rsidR="008B78CC"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SUBMITTALS</w:t>
      </w:r>
    </w:p>
    <w:p w14:paraId="492DCD62" w14:textId="77777777" w:rsidR="0058354F" w:rsidRPr="00BD6458" w:rsidRDefault="0058354F" w:rsidP="0058354F">
      <w:pPr>
        <w:rPr>
          <w:rFonts w:ascii="Arial" w:hAnsi="Arial" w:cs="Arial"/>
          <w:sz w:val="18"/>
          <w:szCs w:val="18"/>
        </w:rPr>
      </w:pPr>
    </w:p>
    <w:p w14:paraId="7D2D03C9" w14:textId="77777777" w:rsidR="004F556C" w:rsidRPr="00BD6458" w:rsidRDefault="004F556C" w:rsidP="004F556C">
      <w:pPr>
        <w:numPr>
          <w:ilvl w:val="0"/>
          <w:numId w:val="11"/>
        </w:numPr>
        <w:rPr>
          <w:rFonts w:ascii="Arial" w:hAnsi="Arial" w:cs="Arial"/>
          <w:sz w:val="18"/>
          <w:szCs w:val="18"/>
        </w:rPr>
      </w:pPr>
      <w:r w:rsidRPr="00BD6458">
        <w:rPr>
          <w:rFonts w:ascii="Arial" w:hAnsi="Arial" w:cs="Arial"/>
          <w:sz w:val="18"/>
          <w:szCs w:val="18"/>
        </w:rPr>
        <w:lastRenderedPageBreak/>
        <w:t xml:space="preserve">Product Data: Submit standard manufacturer product </w:t>
      </w:r>
      <w:r w:rsidR="005D1C25" w:rsidRPr="00BD6458">
        <w:rPr>
          <w:rFonts w:ascii="Arial" w:hAnsi="Arial" w:cs="Arial"/>
          <w:sz w:val="18"/>
          <w:szCs w:val="18"/>
        </w:rPr>
        <w:t>cut sheet</w:t>
      </w:r>
      <w:r w:rsidRPr="00BD6458">
        <w:rPr>
          <w:rFonts w:ascii="Arial" w:hAnsi="Arial" w:cs="Arial"/>
          <w:sz w:val="18"/>
          <w:szCs w:val="18"/>
        </w:rPr>
        <w:t xml:space="preserve"> sh</w:t>
      </w:r>
      <w:r w:rsidR="00EA6D58" w:rsidRPr="00BD6458">
        <w:rPr>
          <w:rFonts w:ascii="Arial" w:hAnsi="Arial" w:cs="Arial"/>
          <w:sz w:val="18"/>
          <w:szCs w:val="18"/>
        </w:rPr>
        <w:t xml:space="preserve">owing product and selected options.  Attach index of </w:t>
      </w:r>
      <w:r w:rsidR="009847E0" w:rsidRPr="00BD6458">
        <w:rPr>
          <w:rFonts w:ascii="Arial" w:hAnsi="Arial" w:cs="Arial"/>
          <w:sz w:val="18"/>
          <w:szCs w:val="18"/>
        </w:rPr>
        <w:t xml:space="preserve">distinct </w:t>
      </w:r>
      <w:r w:rsidR="00EA6D58" w:rsidRPr="00BD6458">
        <w:rPr>
          <w:rFonts w:ascii="Arial" w:hAnsi="Arial" w:cs="Arial"/>
          <w:sz w:val="18"/>
          <w:szCs w:val="18"/>
        </w:rPr>
        <w:t>panels indicating number of like p</w:t>
      </w:r>
      <w:r w:rsidR="009E5D69" w:rsidRPr="00BD6458">
        <w:rPr>
          <w:rFonts w:ascii="Arial" w:hAnsi="Arial" w:cs="Arial"/>
          <w:sz w:val="18"/>
          <w:szCs w:val="18"/>
        </w:rPr>
        <w:t>anels, panel size and thickness, edge condition and fabric selection.</w:t>
      </w:r>
    </w:p>
    <w:p w14:paraId="42F73865" w14:textId="77777777" w:rsidR="0058354F" w:rsidRPr="00BD6458" w:rsidRDefault="004F556C" w:rsidP="000D3831">
      <w:pPr>
        <w:numPr>
          <w:ilvl w:val="0"/>
          <w:numId w:val="11"/>
        </w:numPr>
        <w:tabs>
          <w:tab w:val="left" w:pos="1260"/>
        </w:tabs>
        <w:rPr>
          <w:rFonts w:ascii="Arial" w:hAnsi="Arial" w:cs="Arial"/>
          <w:sz w:val="18"/>
          <w:szCs w:val="18"/>
        </w:rPr>
      </w:pPr>
      <w:r w:rsidRPr="00BD6458">
        <w:rPr>
          <w:rFonts w:ascii="Arial" w:hAnsi="Arial" w:cs="Arial"/>
          <w:sz w:val="18"/>
          <w:szCs w:val="18"/>
        </w:rPr>
        <w:t>Design Data / Test Reports: Submi</w:t>
      </w:r>
      <w:r w:rsidR="00D43E5D" w:rsidRPr="00BD6458">
        <w:rPr>
          <w:rFonts w:ascii="Arial" w:hAnsi="Arial" w:cs="Arial"/>
          <w:sz w:val="18"/>
          <w:szCs w:val="18"/>
        </w:rPr>
        <w:t>t sound absorption coefficients and</w:t>
      </w:r>
      <w:r w:rsidRPr="00BD6458">
        <w:rPr>
          <w:rFonts w:ascii="Arial" w:hAnsi="Arial" w:cs="Arial"/>
          <w:sz w:val="18"/>
          <w:szCs w:val="18"/>
        </w:rPr>
        <w:t xml:space="preserve"> noise reduction coefficient</w:t>
      </w:r>
      <w:r w:rsidR="00D43E5D" w:rsidRPr="00BD6458">
        <w:rPr>
          <w:rFonts w:ascii="Arial" w:hAnsi="Arial" w:cs="Arial"/>
          <w:sz w:val="18"/>
          <w:szCs w:val="18"/>
        </w:rPr>
        <w:t>s.</w:t>
      </w:r>
    </w:p>
    <w:p w14:paraId="213B56A1" w14:textId="77777777" w:rsidR="0058354F" w:rsidRPr="00BD6458" w:rsidRDefault="004F556C" w:rsidP="0058354F">
      <w:pPr>
        <w:numPr>
          <w:ilvl w:val="0"/>
          <w:numId w:val="11"/>
        </w:numPr>
        <w:tabs>
          <w:tab w:val="left" w:pos="1260"/>
        </w:tabs>
        <w:rPr>
          <w:rFonts w:ascii="Arial" w:hAnsi="Arial" w:cs="Arial"/>
          <w:sz w:val="18"/>
          <w:szCs w:val="18"/>
        </w:rPr>
      </w:pPr>
      <w:r w:rsidRPr="00BD6458">
        <w:rPr>
          <w:rFonts w:ascii="Arial" w:hAnsi="Arial" w:cs="Arial"/>
          <w:sz w:val="18"/>
          <w:szCs w:val="18"/>
        </w:rPr>
        <w:t xml:space="preserve">Shop Drawings: </w:t>
      </w:r>
      <w:r w:rsidR="00077BAC" w:rsidRPr="00BD6458">
        <w:rPr>
          <w:rFonts w:ascii="Arial" w:hAnsi="Arial" w:cs="Arial"/>
          <w:sz w:val="18"/>
          <w:szCs w:val="18"/>
        </w:rPr>
        <w:t>Submit shop drawings with</w:t>
      </w:r>
      <w:r w:rsidRPr="00BD6458">
        <w:rPr>
          <w:rFonts w:ascii="Arial" w:hAnsi="Arial" w:cs="Arial"/>
          <w:sz w:val="18"/>
          <w:szCs w:val="18"/>
        </w:rPr>
        <w:t xml:space="preserve"> dimensions for non-rectangular panels. </w:t>
      </w:r>
    </w:p>
    <w:p w14:paraId="7C773374" w14:textId="77777777" w:rsidR="0058354F" w:rsidRPr="00BD6458" w:rsidRDefault="0058354F" w:rsidP="0058354F">
      <w:pPr>
        <w:numPr>
          <w:ilvl w:val="0"/>
          <w:numId w:val="11"/>
        </w:numPr>
        <w:tabs>
          <w:tab w:val="left" w:pos="1260"/>
        </w:tabs>
        <w:rPr>
          <w:rFonts w:ascii="Arial" w:hAnsi="Arial" w:cs="Arial"/>
          <w:sz w:val="18"/>
          <w:szCs w:val="18"/>
        </w:rPr>
      </w:pPr>
      <w:r w:rsidRPr="00BD6458">
        <w:rPr>
          <w:rFonts w:ascii="Arial" w:hAnsi="Arial" w:cs="Arial"/>
          <w:sz w:val="18"/>
          <w:szCs w:val="18"/>
        </w:rPr>
        <w:t>Samples</w:t>
      </w:r>
      <w:r w:rsidR="009E5D69" w:rsidRPr="00BD6458">
        <w:rPr>
          <w:rFonts w:ascii="Arial" w:hAnsi="Arial" w:cs="Arial"/>
          <w:sz w:val="18"/>
          <w:szCs w:val="18"/>
        </w:rPr>
        <w:t xml:space="preserve">: Submit 6” x 6” fabric sample for each type of fabric specified.  Submit panel sample no smaller than 8” x 8”. </w:t>
      </w:r>
    </w:p>
    <w:p w14:paraId="03FDE899" w14:textId="77777777" w:rsidR="0058354F" w:rsidRPr="00BD6458" w:rsidRDefault="0058354F" w:rsidP="0058354F">
      <w:pPr>
        <w:rPr>
          <w:rFonts w:ascii="Arial" w:hAnsi="Arial" w:cs="Arial"/>
          <w:sz w:val="18"/>
          <w:szCs w:val="18"/>
        </w:rPr>
      </w:pPr>
    </w:p>
    <w:p w14:paraId="3ED0E802" w14:textId="77777777" w:rsidR="0058354F"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QUALITY ASSURANCE</w:t>
      </w:r>
    </w:p>
    <w:p w14:paraId="6F6177EE" w14:textId="77777777" w:rsidR="0058354F" w:rsidRPr="00BD6458" w:rsidRDefault="0058354F" w:rsidP="0058354F">
      <w:pPr>
        <w:rPr>
          <w:rFonts w:ascii="Arial" w:hAnsi="Arial" w:cs="Arial"/>
          <w:sz w:val="18"/>
          <w:szCs w:val="18"/>
        </w:rPr>
      </w:pPr>
    </w:p>
    <w:p w14:paraId="0942D230" w14:textId="77777777" w:rsidR="00CD68D5" w:rsidRPr="00BD6458" w:rsidRDefault="00CD68D5" w:rsidP="00CD68D5">
      <w:pPr>
        <w:numPr>
          <w:ilvl w:val="0"/>
          <w:numId w:val="12"/>
        </w:numPr>
        <w:rPr>
          <w:rFonts w:ascii="Arial" w:hAnsi="Arial" w:cs="Arial"/>
          <w:sz w:val="18"/>
          <w:szCs w:val="18"/>
        </w:rPr>
      </w:pPr>
      <w:r w:rsidRPr="00BD6458">
        <w:rPr>
          <w:rFonts w:ascii="Arial" w:hAnsi="Arial" w:cs="Arial"/>
          <w:sz w:val="18"/>
          <w:szCs w:val="18"/>
        </w:rPr>
        <w:t xml:space="preserve">Qualifications: Manufacturer and installation contractor shall have a minimum of three </w:t>
      </w:r>
      <w:proofErr w:type="spellStart"/>
      <w:r w:rsidRPr="00BD6458">
        <w:rPr>
          <w:rFonts w:ascii="Arial" w:hAnsi="Arial" w:cs="Arial"/>
          <w:sz w:val="18"/>
          <w:szCs w:val="18"/>
        </w:rPr>
        <w:t>years experience</w:t>
      </w:r>
      <w:proofErr w:type="spellEnd"/>
      <w:r w:rsidRPr="00BD6458">
        <w:rPr>
          <w:rFonts w:ascii="Arial" w:hAnsi="Arial" w:cs="Arial"/>
          <w:sz w:val="18"/>
          <w:szCs w:val="18"/>
        </w:rPr>
        <w:t xml:space="preserve"> with similar systems.</w:t>
      </w:r>
    </w:p>
    <w:p w14:paraId="63861E21" w14:textId="77777777" w:rsidR="00CD68D5" w:rsidRPr="00BD6458" w:rsidRDefault="00CD68D5" w:rsidP="00CD68D5">
      <w:pPr>
        <w:numPr>
          <w:ilvl w:val="0"/>
          <w:numId w:val="12"/>
        </w:numPr>
        <w:tabs>
          <w:tab w:val="left" w:pos="1260"/>
        </w:tabs>
        <w:rPr>
          <w:rFonts w:ascii="Arial" w:hAnsi="Arial" w:cs="Arial"/>
          <w:sz w:val="18"/>
          <w:szCs w:val="18"/>
        </w:rPr>
      </w:pPr>
      <w:r w:rsidRPr="00BD6458">
        <w:rPr>
          <w:rFonts w:ascii="Arial" w:hAnsi="Arial" w:cs="Arial"/>
          <w:sz w:val="18"/>
          <w:szCs w:val="18"/>
        </w:rPr>
        <w:t>Single Source: All products under this section shall be supplied by a single manufacturer to ensure consistency in product size and finish.</w:t>
      </w:r>
    </w:p>
    <w:p w14:paraId="2B3EB5A6" w14:textId="35BE58AA" w:rsidR="00CD68D5" w:rsidRPr="00BD6458" w:rsidRDefault="00CD68D5" w:rsidP="00CD68D5">
      <w:pPr>
        <w:numPr>
          <w:ilvl w:val="0"/>
          <w:numId w:val="12"/>
        </w:numPr>
        <w:tabs>
          <w:tab w:val="left" w:pos="1260"/>
        </w:tabs>
        <w:rPr>
          <w:rFonts w:ascii="Arial" w:hAnsi="Arial" w:cs="Arial"/>
          <w:sz w:val="18"/>
          <w:szCs w:val="18"/>
        </w:rPr>
      </w:pPr>
      <w:r w:rsidRPr="00BD6458">
        <w:rPr>
          <w:rFonts w:ascii="Arial" w:hAnsi="Arial" w:cs="Arial"/>
          <w:sz w:val="18"/>
          <w:szCs w:val="18"/>
        </w:rPr>
        <w:t xml:space="preserve">Flame Spread / Smoke Developed Characteristics: </w:t>
      </w:r>
      <w:r w:rsidR="00057E6A">
        <w:rPr>
          <w:rFonts w:ascii="Arial" w:hAnsi="Arial" w:cs="Arial"/>
          <w:sz w:val="18"/>
          <w:szCs w:val="18"/>
        </w:rPr>
        <w:t>C</w:t>
      </w:r>
      <w:r w:rsidR="00720A28" w:rsidRPr="00BD6458">
        <w:rPr>
          <w:rFonts w:ascii="Arial" w:hAnsi="Arial" w:cs="Arial"/>
          <w:sz w:val="18"/>
          <w:szCs w:val="18"/>
        </w:rPr>
        <w:t>omponents t</w:t>
      </w:r>
      <w:r w:rsidRPr="00BD6458">
        <w:rPr>
          <w:rFonts w:ascii="Arial" w:hAnsi="Arial" w:cs="Arial"/>
          <w:sz w:val="18"/>
          <w:szCs w:val="18"/>
        </w:rPr>
        <w:t xml:space="preserve">ested by independent, accredited NVLAP facility according to ASTM E 84 and NFPA 255. </w:t>
      </w:r>
    </w:p>
    <w:p w14:paraId="1FCB7D18" w14:textId="1D0DCD1F" w:rsidR="00CD68D5" w:rsidRPr="00BD645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D6458">
        <w:rPr>
          <w:rFonts w:ascii="Arial" w:hAnsi="Arial" w:cs="Arial"/>
          <w:sz w:val="18"/>
          <w:szCs w:val="18"/>
        </w:rPr>
        <w:t>Flame Spread Rating: 25 (maximum)</w:t>
      </w:r>
    </w:p>
    <w:p w14:paraId="5C8AC8C0" w14:textId="3582ED8A" w:rsidR="00CD68D5" w:rsidRPr="00BD645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D6458">
        <w:rPr>
          <w:rFonts w:ascii="Arial" w:hAnsi="Arial" w:cs="Arial"/>
          <w:sz w:val="18"/>
          <w:szCs w:val="18"/>
        </w:rPr>
        <w:t>Smoke Developed: 450 (maximum)</w:t>
      </w:r>
    </w:p>
    <w:p w14:paraId="53444F15" w14:textId="77777777" w:rsidR="00CD68D5" w:rsidRPr="00BD6458" w:rsidRDefault="00CD68D5" w:rsidP="00CD68D5">
      <w:pPr>
        <w:numPr>
          <w:ilvl w:val="0"/>
          <w:numId w:val="12"/>
        </w:numPr>
        <w:tabs>
          <w:tab w:val="left" w:pos="1260"/>
        </w:tabs>
        <w:rPr>
          <w:rFonts w:ascii="Arial" w:hAnsi="Arial" w:cs="Arial"/>
          <w:sz w:val="18"/>
          <w:szCs w:val="18"/>
        </w:rPr>
      </w:pPr>
      <w:r w:rsidRPr="00BD6458">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7E9AB097" w14:textId="77777777" w:rsidR="0058354F" w:rsidRPr="00BD6458" w:rsidRDefault="0058354F" w:rsidP="0058354F">
      <w:pPr>
        <w:rPr>
          <w:rFonts w:ascii="Arial" w:hAnsi="Arial" w:cs="Arial"/>
          <w:sz w:val="18"/>
          <w:szCs w:val="18"/>
        </w:rPr>
      </w:pPr>
    </w:p>
    <w:p w14:paraId="0F759A81" w14:textId="77777777" w:rsidR="0058354F"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DELIVERY STORAGE AND HANDLING</w:t>
      </w:r>
    </w:p>
    <w:p w14:paraId="2DB4EDE7" w14:textId="77777777" w:rsidR="0058354F" w:rsidRPr="00BD6458" w:rsidRDefault="0058354F" w:rsidP="0058354F">
      <w:pPr>
        <w:rPr>
          <w:rFonts w:ascii="Arial" w:hAnsi="Arial" w:cs="Arial"/>
          <w:sz w:val="18"/>
          <w:szCs w:val="18"/>
        </w:rPr>
      </w:pPr>
    </w:p>
    <w:p w14:paraId="111782C0" w14:textId="77777777" w:rsidR="0058354F" w:rsidRPr="00BD6458" w:rsidRDefault="0058354F" w:rsidP="00B84BB2">
      <w:pPr>
        <w:numPr>
          <w:ilvl w:val="0"/>
          <w:numId w:val="13"/>
        </w:numPr>
        <w:rPr>
          <w:rFonts w:ascii="Arial" w:hAnsi="Arial" w:cs="Arial"/>
          <w:sz w:val="18"/>
          <w:szCs w:val="18"/>
        </w:rPr>
      </w:pPr>
      <w:r w:rsidRPr="00BD6458">
        <w:rPr>
          <w:rFonts w:ascii="Arial" w:hAnsi="Arial" w:cs="Arial"/>
          <w:sz w:val="18"/>
          <w:szCs w:val="18"/>
        </w:rPr>
        <w:t>Packing, Shipping, Handling and Unloading</w:t>
      </w:r>
      <w:r w:rsidR="00F67A68" w:rsidRPr="00BD6458">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BD6458">
        <w:rPr>
          <w:rFonts w:ascii="Arial" w:hAnsi="Arial" w:cs="Arial"/>
          <w:sz w:val="18"/>
          <w:szCs w:val="18"/>
        </w:rPr>
        <w:t>els shall never be set down on f</w:t>
      </w:r>
      <w:r w:rsidR="00F67A68" w:rsidRPr="00BD6458">
        <w:rPr>
          <w:rFonts w:ascii="Arial" w:hAnsi="Arial" w:cs="Arial"/>
          <w:sz w:val="18"/>
          <w:szCs w:val="18"/>
        </w:rPr>
        <w:t>a</w:t>
      </w:r>
      <w:r w:rsidR="00410B5B" w:rsidRPr="00BD6458">
        <w:rPr>
          <w:rFonts w:ascii="Arial" w:hAnsi="Arial" w:cs="Arial"/>
          <w:sz w:val="18"/>
          <w:szCs w:val="18"/>
        </w:rPr>
        <w:t>bric faces, only on</w:t>
      </w:r>
      <w:r w:rsidR="006176B3" w:rsidRPr="00BD6458">
        <w:rPr>
          <w:rFonts w:ascii="Arial" w:hAnsi="Arial" w:cs="Arial"/>
          <w:sz w:val="18"/>
          <w:szCs w:val="18"/>
        </w:rPr>
        <w:t xml:space="preserve"> panel</w:t>
      </w:r>
      <w:r w:rsidR="00410B5B" w:rsidRPr="00BD6458">
        <w:rPr>
          <w:rFonts w:ascii="Arial" w:hAnsi="Arial" w:cs="Arial"/>
          <w:sz w:val="18"/>
          <w:szCs w:val="18"/>
        </w:rPr>
        <w:t xml:space="preserve"> backsides.</w:t>
      </w:r>
    </w:p>
    <w:p w14:paraId="4DFFAC55" w14:textId="77777777" w:rsidR="00F67A68" w:rsidRPr="00BD6458" w:rsidRDefault="00F67A68" w:rsidP="00F67A68">
      <w:pPr>
        <w:numPr>
          <w:ilvl w:val="0"/>
          <w:numId w:val="13"/>
        </w:numPr>
        <w:tabs>
          <w:tab w:val="left" w:pos="1260"/>
        </w:tabs>
        <w:rPr>
          <w:rFonts w:ascii="Arial" w:hAnsi="Arial" w:cs="Arial"/>
          <w:sz w:val="18"/>
          <w:szCs w:val="18"/>
        </w:rPr>
      </w:pPr>
      <w:r w:rsidRPr="00BD6458">
        <w:rPr>
          <w:rFonts w:ascii="Arial" w:hAnsi="Arial" w:cs="Arial"/>
          <w:sz w:val="18"/>
          <w:szCs w:val="18"/>
        </w:rPr>
        <w:t>Storage</w:t>
      </w:r>
      <w:r w:rsidR="00410B5B" w:rsidRPr="00BD6458">
        <w:rPr>
          <w:rFonts w:ascii="Arial" w:hAnsi="Arial" w:cs="Arial"/>
          <w:sz w:val="18"/>
          <w:szCs w:val="18"/>
        </w:rPr>
        <w:t xml:space="preserve"> and Protection: Store panels</w:t>
      </w:r>
      <w:r w:rsidRPr="00BD6458">
        <w:rPr>
          <w:rFonts w:ascii="Arial" w:hAnsi="Arial" w:cs="Arial"/>
          <w:sz w:val="18"/>
          <w:szCs w:val="18"/>
        </w:rPr>
        <w:t xml:space="preserve"> in original packaging until ready to ins</w:t>
      </w:r>
      <w:r w:rsidR="00410B5B" w:rsidRPr="00BD6458">
        <w:rPr>
          <w:rFonts w:ascii="Arial" w:hAnsi="Arial" w:cs="Arial"/>
          <w:sz w:val="18"/>
          <w:szCs w:val="18"/>
        </w:rPr>
        <w:t>tall.  Store panels</w:t>
      </w:r>
      <w:r w:rsidRPr="00BD6458">
        <w:rPr>
          <w:rFonts w:ascii="Arial" w:hAnsi="Arial" w:cs="Arial"/>
          <w:sz w:val="18"/>
          <w:szCs w:val="18"/>
        </w:rPr>
        <w:t xml:space="preserve"> in temperature and humidity controlled conditions for 24 hours prior to installation and protect from moisture and infestation.</w:t>
      </w:r>
      <w:r w:rsidR="00410B5B" w:rsidRPr="00BD6458">
        <w:rPr>
          <w:rFonts w:ascii="Arial" w:hAnsi="Arial" w:cs="Arial"/>
          <w:sz w:val="18"/>
          <w:szCs w:val="18"/>
        </w:rPr>
        <w:t xml:space="preserve">  Protect fabric finish from elements that would puncture, tear, snag or otherwise damage the fabric.</w:t>
      </w:r>
    </w:p>
    <w:p w14:paraId="648315A3" w14:textId="77777777" w:rsidR="00B84BB2" w:rsidRPr="00BD6458" w:rsidRDefault="00B84BB2" w:rsidP="00B84BB2">
      <w:pPr>
        <w:numPr>
          <w:ilvl w:val="0"/>
          <w:numId w:val="13"/>
        </w:numPr>
        <w:tabs>
          <w:tab w:val="left" w:pos="1260"/>
        </w:tabs>
        <w:rPr>
          <w:rFonts w:ascii="Arial" w:hAnsi="Arial" w:cs="Arial"/>
          <w:sz w:val="18"/>
          <w:szCs w:val="18"/>
        </w:rPr>
      </w:pPr>
      <w:r w:rsidRPr="00BD6458">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13E2097A" w14:textId="77777777" w:rsidR="00B84BB2" w:rsidRPr="00BD6458" w:rsidRDefault="00B84BB2" w:rsidP="00B84BB2">
      <w:pPr>
        <w:numPr>
          <w:ilvl w:val="0"/>
          <w:numId w:val="13"/>
        </w:numPr>
        <w:tabs>
          <w:tab w:val="left" w:pos="1260"/>
        </w:tabs>
        <w:rPr>
          <w:rFonts w:ascii="Arial" w:hAnsi="Arial" w:cs="Arial"/>
          <w:sz w:val="18"/>
          <w:szCs w:val="18"/>
        </w:rPr>
      </w:pPr>
      <w:r w:rsidRPr="00BD6458">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1923914" w14:textId="77777777" w:rsidR="006176B3" w:rsidRPr="00BD6458" w:rsidRDefault="006176B3" w:rsidP="0058354F">
      <w:pPr>
        <w:rPr>
          <w:rFonts w:ascii="Arial" w:hAnsi="Arial" w:cs="Arial"/>
          <w:sz w:val="18"/>
          <w:szCs w:val="18"/>
        </w:rPr>
      </w:pPr>
    </w:p>
    <w:p w14:paraId="41A4911A" w14:textId="77777777" w:rsidR="0058354F" w:rsidRPr="00BD6458" w:rsidRDefault="0058354F" w:rsidP="008B78CC">
      <w:pPr>
        <w:numPr>
          <w:ilvl w:val="1"/>
          <w:numId w:val="1"/>
        </w:numPr>
        <w:tabs>
          <w:tab w:val="left" w:pos="720"/>
        </w:tabs>
        <w:rPr>
          <w:rFonts w:ascii="Arial" w:hAnsi="Arial" w:cs="Arial"/>
          <w:sz w:val="18"/>
          <w:szCs w:val="18"/>
        </w:rPr>
      </w:pPr>
      <w:r w:rsidRPr="00BD6458">
        <w:rPr>
          <w:rFonts w:ascii="Arial" w:hAnsi="Arial" w:cs="Arial"/>
          <w:sz w:val="18"/>
          <w:szCs w:val="18"/>
        </w:rPr>
        <w:t>PROJECT CONDITIONS</w:t>
      </w:r>
    </w:p>
    <w:p w14:paraId="615F6E4E" w14:textId="77777777" w:rsidR="0058354F" w:rsidRPr="00BD6458" w:rsidRDefault="0058354F" w:rsidP="0058354F">
      <w:pPr>
        <w:rPr>
          <w:rFonts w:ascii="Arial" w:hAnsi="Arial" w:cs="Arial"/>
          <w:sz w:val="18"/>
          <w:szCs w:val="18"/>
        </w:rPr>
      </w:pPr>
    </w:p>
    <w:p w14:paraId="25179AB4" w14:textId="77777777" w:rsidR="000C1DEC" w:rsidRPr="00BD6458" w:rsidRDefault="000C1DEC" w:rsidP="000C1DEC">
      <w:pPr>
        <w:numPr>
          <w:ilvl w:val="0"/>
          <w:numId w:val="14"/>
        </w:numPr>
        <w:rPr>
          <w:rFonts w:ascii="Arial" w:hAnsi="Arial" w:cs="Arial"/>
          <w:sz w:val="18"/>
          <w:szCs w:val="18"/>
        </w:rPr>
      </w:pPr>
      <w:r w:rsidRPr="00BD6458">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fabric surfaces is complete and that all wet and dusty trades have completed work.</w:t>
      </w:r>
    </w:p>
    <w:p w14:paraId="1596A23E" w14:textId="77777777" w:rsidR="000C1DEC" w:rsidRPr="00BD6458" w:rsidRDefault="000C1DEC" w:rsidP="000C1DEC">
      <w:pPr>
        <w:numPr>
          <w:ilvl w:val="0"/>
          <w:numId w:val="14"/>
        </w:numPr>
        <w:tabs>
          <w:tab w:val="left" w:pos="1260"/>
        </w:tabs>
        <w:rPr>
          <w:rFonts w:ascii="Arial" w:hAnsi="Arial" w:cs="Arial"/>
          <w:sz w:val="18"/>
          <w:szCs w:val="18"/>
        </w:rPr>
      </w:pPr>
      <w:r w:rsidRPr="00BD6458">
        <w:rPr>
          <w:rFonts w:ascii="Arial" w:hAnsi="Arial" w:cs="Arial"/>
          <w:sz w:val="18"/>
          <w:szCs w:val="18"/>
        </w:rPr>
        <w:t xml:space="preserve">Product Acclamation: For a minimum period of seventy-two (72) hours and prior to unpacking or installing any </w:t>
      </w:r>
      <w:r w:rsidR="0009073A" w:rsidRPr="00BD6458">
        <w:rPr>
          <w:rFonts w:ascii="Arial" w:hAnsi="Arial" w:cs="Arial"/>
          <w:sz w:val="18"/>
          <w:szCs w:val="18"/>
        </w:rPr>
        <w:t>fabric</w:t>
      </w:r>
      <w:r w:rsidRPr="00BD6458">
        <w:rPr>
          <w:rFonts w:ascii="Arial" w:hAnsi="Arial" w:cs="Arial"/>
          <w:sz w:val="18"/>
          <w:szCs w:val="18"/>
        </w:rPr>
        <w:t xml:space="preserve"> products, allow both the installation area and the </w:t>
      </w:r>
      <w:r w:rsidR="0009073A" w:rsidRPr="00BD6458">
        <w:rPr>
          <w:rFonts w:ascii="Arial" w:hAnsi="Arial" w:cs="Arial"/>
          <w:sz w:val="18"/>
          <w:szCs w:val="18"/>
        </w:rPr>
        <w:t>fabric</w:t>
      </w:r>
      <w:r w:rsidRPr="00BD6458">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65%.</w:t>
      </w:r>
    </w:p>
    <w:p w14:paraId="4EDAD680" w14:textId="77777777" w:rsidR="000C1DEC" w:rsidRPr="00BD6458" w:rsidRDefault="000C1DEC" w:rsidP="000C1DEC">
      <w:pPr>
        <w:numPr>
          <w:ilvl w:val="0"/>
          <w:numId w:val="14"/>
        </w:numPr>
        <w:tabs>
          <w:tab w:val="left" w:pos="1260"/>
        </w:tabs>
        <w:rPr>
          <w:rFonts w:ascii="Arial" w:hAnsi="Arial" w:cs="Arial"/>
          <w:sz w:val="18"/>
          <w:szCs w:val="18"/>
        </w:rPr>
      </w:pPr>
      <w:r w:rsidRPr="00BD6458">
        <w:rPr>
          <w:rFonts w:ascii="Arial" w:hAnsi="Arial" w:cs="Arial"/>
          <w:sz w:val="18"/>
          <w:szCs w:val="18"/>
        </w:rPr>
        <w:t>Product Handling: Handle fabric panels carefully so as to avoid pulling or snagging the fabric finish or edges.</w:t>
      </w:r>
    </w:p>
    <w:p w14:paraId="3C63CC42" w14:textId="77777777" w:rsidR="00C25C0D" w:rsidRPr="00BD6458" w:rsidRDefault="00C25C0D" w:rsidP="00C25C0D">
      <w:pPr>
        <w:ind w:left="1260"/>
        <w:rPr>
          <w:rFonts w:ascii="Arial" w:hAnsi="Arial" w:cs="Arial"/>
          <w:sz w:val="18"/>
          <w:szCs w:val="18"/>
        </w:rPr>
      </w:pPr>
    </w:p>
    <w:p w14:paraId="5B9FDF0F" w14:textId="77777777" w:rsidR="00C25C0D" w:rsidRPr="00BD6458" w:rsidRDefault="00C25C0D" w:rsidP="00C25C0D">
      <w:pPr>
        <w:numPr>
          <w:ilvl w:val="1"/>
          <w:numId w:val="1"/>
        </w:numPr>
        <w:tabs>
          <w:tab w:val="left" w:pos="720"/>
        </w:tabs>
        <w:rPr>
          <w:rFonts w:ascii="Arial" w:hAnsi="Arial" w:cs="Arial"/>
          <w:sz w:val="18"/>
          <w:szCs w:val="18"/>
        </w:rPr>
      </w:pPr>
      <w:r w:rsidRPr="00BD6458">
        <w:rPr>
          <w:rFonts w:ascii="Arial" w:hAnsi="Arial" w:cs="Arial"/>
          <w:sz w:val="18"/>
          <w:szCs w:val="18"/>
        </w:rPr>
        <w:t>WARRANTY</w:t>
      </w:r>
    </w:p>
    <w:p w14:paraId="1F3D2F8C" w14:textId="77777777" w:rsidR="00C25C0D" w:rsidRPr="00BD6458" w:rsidRDefault="00C25C0D" w:rsidP="00C25C0D">
      <w:pPr>
        <w:rPr>
          <w:rFonts w:ascii="Arial" w:hAnsi="Arial" w:cs="Arial"/>
          <w:sz w:val="18"/>
          <w:szCs w:val="18"/>
        </w:rPr>
      </w:pPr>
    </w:p>
    <w:p w14:paraId="0955D352" w14:textId="77777777" w:rsidR="00C25C0D" w:rsidRPr="00BD6458" w:rsidRDefault="00C25C0D" w:rsidP="00C25C0D">
      <w:pPr>
        <w:pStyle w:val="BodyTextIndent"/>
        <w:numPr>
          <w:ilvl w:val="0"/>
          <w:numId w:val="24"/>
        </w:numPr>
        <w:rPr>
          <w:rFonts w:ascii="Arial" w:hAnsi="Arial" w:cs="Arial"/>
          <w:sz w:val="18"/>
          <w:szCs w:val="18"/>
        </w:rPr>
      </w:pPr>
      <w:r w:rsidRPr="00BD6458">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3C98B2E0" w14:textId="77777777" w:rsidR="00C25C0D" w:rsidRPr="00BD6458" w:rsidRDefault="00C25C0D" w:rsidP="00C25C0D">
      <w:pPr>
        <w:pStyle w:val="BodyTextIndent"/>
        <w:numPr>
          <w:ilvl w:val="0"/>
          <w:numId w:val="24"/>
        </w:numPr>
        <w:rPr>
          <w:rFonts w:ascii="Arial" w:hAnsi="Arial" w:cs="Arial"/>
          <w:sz w:val="18"/>
          <w:szCs w:val="18"/>
        </w:rPr>
      </w:pPr>
      <w:r w:rsidRPr="00BD6458">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49131D28" w14:textId="77777777" w:rsidR="00C25C0D" w:rsidRPr="00BD6458" w:rsidRDefault="00C25C0D" w:rsidP="00C25C0D">
      <w:pPr>
        <w:rPr>
          <w:rFonts w:ascii="Arial" w:hAnsi="Arial" w:cs="Arial"/>
          <w:sz w:val="18"/>
          <w:szCs w:val="18"/>
        </w:rPr>
      </w:pPr>
    </w:p>
    <w:p w14:paraId="7D5262F1" w14:textId="77777777" w:rsidR="00C25C0D" w:rsidRPr="00BD6458" w:rsidRDefault="00C25C0D" w:rsidP="00C25C0D">
      <w:pPr>
        <w:numPr>
          <w:ilvl w:val="1"/>
          <w:numId w:val="1"/>
        </w:numPr>
        <w:tabs>
          <w:tab w:val="left" w:pos="720"/>
        </w:tabs>
        <w:rPr>
          <w:rFonts w:ascii="Arial" w:hAnsi="Arial" w:cs="Arial"/>
          <w:sz w:val="18"/>
          <w:szCs w:val="18"/>
        </w:rPr>
      </w:pPr>
      <w:r w:rsidRPr="00BD6458">
        <w:rPr>
          <w:rFonts w:ascii="Arial" w:hAnsi="Arial" w:cs="Arial"/>
          <w:sz w:val="18"/>
          <w:szCs w:val="18"/>
        </w:rPr>
        <w:t>OWNER’S INSTRUCTIONS</w:t>
      </w:r>
    </w:p>
    <w:p w14:paraId="5CAAA877" w14:textId="77777777" w:rsidR="00C25C0D" w:rsidRPr="00BD6458" w:rsidRDefault="00C25C0D" w:rsidP="00C25C0D">
      <w:pPr>
        <w:rPr>
          <w:rFonts w:ascii="Arial" w:hAnsi="Arial" w:cs="Arial"/>
          <w:sz w:val="18"/>
          <w:szCs w:val="18"/>
        </w:rPr>
      </w:pPr>
    </w:p>
    <w:p w14:paraId="1A0DD33F" w14:textId="77777777" w:rsidR="00C25C0D" w:rsidRPr="00BD6458" w:rsidRDefault="00C25C0D" w:rsidP="00C25C0D">
      <w:pPr>
        <w:pStyle w:val="BodyTextIndent"/>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1F6DCE96" w14:textId="77777777" w:rsidR="00C25C0D" w:rsidRPr="00BD6458" w:rsidRDefault="00C25C0D" w:rsidP="00C25C0D">
      <w:pPr>
        <w:rPr>
          <w:rFonts w:ascii="Arial" w:hAnsi="Arial" w:cs="Arial"/>
          <w:sz w:val="18"/>
          <w:szCs w:val="18"/>
        </w:rPr>
      </w:pPr>
    </w:p>
    <w:p w14:paraId="529B1AE5" w14:textId="77777777" w:rsidR="00C25C0D" w:rsidRPr="00BD6458" w:rsidRDefault="00C25C0D" w:rsidP="00C25C0D">
      <w:pPr>
        <w:numPr>
          <w:ilvl w:val="1"/>
          <w:numId w:val="1"/>
        </w:numPr>
        <w:tabs>
          <w:tab w:val="left" w:pos="720"/>
        </w:tabs>
        <w:rPr>
          <w:rFonts w:ascii="Arial" w:hAnsi="Arial" w:cs="Arial"/>
          <w:sz w:val="18"/>
          <w:szCs w:val="18"/>
        </w:rPr>
      </w:pPr>
      <w:r w:rsidRPr="00BD6458">
        <w:rPr>
          <w:rFonts w:ascii="Arial" w:hAnsi="Arial" w:cs="Arial"/>
          <w:sz w:val="18"/>
          <w:szCs w:val="18"/>
        </w:rPr>
        <w:t>MAINTENANCE</w:t>
      </w:r>
    </w:p>
    <w:p w14:paraId="2363AB32" w14:textId="77777777" w:rsidR="00C25C0D" w:rsidRPr="00BD6458" w:rsidRDefault="00C25C0D" w:rsidP="00C25C0D">
      <w:pPr>
        <w:rPr>
          <w:rFonts w:ascii="Arial" w:hAnsi="Arial" w:cs="Arial"/>
          <w:sz w:val="18"/>
          <w:szCs w:val="18"/>
        </w:rPr>
      </w:pPr>
    </w:p>
    <w:p w14:paraId="41AB5523" w14:textId="77777777" w:rsidR="00C25C0D" w:rsidRPr="00BD6458" w:rsidRDefault="00C25C0D" w:rsidP="00C25C0D">
      <w:pPr>
        <w:numPr>
          <w:ilvl w:val="0"/>
          <w:numId w:val="15"/>
        </w:numPr>
        <w:rPr>
          <w:rFonts w:ascii="Arial" w:hAnsi="Arial" w:cs="Arial"/>
          <w:sz w:val="18"/>
          <w:szCs w:val="18"/>
        </w:rPr>
      </w:pPr>
      <w:r w:rsidRPr="00BD6458">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64EDED7D" w14:textId="77777777" w:rsidR="006176B3" w:rsidRPr="00BD6458" w:rsidRDefault="006176B3" w:rsidP="00F00216">
      <w:pPr>
        <w:rPr>
          <w:rFonts w:ascii="Arial" w:hAnsi="Arial" w:cs="Arial"/>
          <w:sz w:val="18"/>
          <w:szCs w:val="18"/>
        </w:rPr>
      </w:pPr>
    </w:p>
    <w:p w14:paraId="16BCC315" w14:textId="77777777" w:rsidR="00E115FC" w:rsidRPr="00BD6458" w:rsidRDefault="00E115FC" w:rsidP="00F00216">
      <w:pPr>
        <w:rPr>
          <w:rFonts w:ascii="Arial" w:hAnsi="Arial" w:cs="Arial"/>
          <w:sz w:val="18"/>
          <w:szCs w:val="18"/>
        </w:rPr>
      </w:pPr>
      <w:r w:rsidRPr="00BD6458">
        <w:rPr>
          <w:rFonts w:ascii="Arial" w:hAnsi="Arial" w:cs="Arial"/>
          <w:sz w:val="18"/>
          <w:szCs w:val="18"/>
        </w:rPr>
        <w:t>PART 2 PRODUCTS</w:t>
      </w:r>
    </w:p>
    <w:p w14:paraId="6294BAF8" w14:textId="77777777" w:rsidR="00E115FC" w:rsidRPr="00BD6458" w:rsidRDefault="00E115FC" w:rsidP="00F00216">
      <w:pPr>
        <w:rPr>
          <w:rFonts w:ascii="Arial" w:hAnsi="Arial" w:cs="Arial"/>
          <w:sz w:val="18"/>
          <w:szCs w:val="18"/>
        </w:rPr>
      </w:pPr>
    </w:p>
    <w:p w14:paraId="7ED59ABA" w14:textId="77777777" w:rsidR="007F340D" w:rsidRPr="00BD6458" w:rsidRDefault="007F340D" w:rsidP="007F340D">
      <w:pPr>
        <w:numPr>
          <w:ilvl w:val="1"/>
          <w:numId w:val="2"/>
        </w:numPr>
        <w:rPr>
          <w:rFonts w:ascii="Arial" w:hAnsi="Arial" w:cs="Arial"/>
          <w:sz w:val="18"/>
          <w:szCs w:val="18"/>
        </w:rPr>
      </w:pPr>
      <w:r w:rsidRPr="00BD6458">
        <w:rPr>
          <w:rFonts w:ascii="Arial" w:hAnsi="Arial" w:cs="Arial"/>
          <w:sz w:val="18"/>
          <w:szCs w:val="18"/>
        </w:rPr>
        <w:t>MANUFACTURERS</w:t>
      </w:r>
    </w:p>
    <w:p w14:paraId="639DBB38" w14:textId="77777777" w:rsidR="007F340D" w:rsidRPr="00BD6458" w:rsidRDefault="007F340D" w:rsidP="007F340D">
      <w:pPr>
        <w:rPr>
          <w:rFonts w:ascii="Arial" w:hAnsi="Arial" w:cs="Arial"/>
          <w:sz w:val="18"/>
          <w:szCs w:val="18"/>
        </w:rPr>
      </w:pPr>
    </w:p>
    <w:p w14:paraId="352431AE" w14:textId="77777777" w:rsidR="0044457F" w:rsidRPr="00BD6458" w:rsidRDefault="0044457F" w:rsidP="0044457F">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RPG </w:t>
      </w:r>
      <w:r w:rsidR="00480DBB" w:rsidRPr="00BD6458">
        <w:rPr>
          <w:rFonts w:ascii="Arial" w:hAnsi="Arial" w:cs="Arial"/>
          <w:sz w:val="18"/>
          <w:szCs w:val="18"/>
        </w:rPr>
        <w:t>Acoustical</w:t>
      </w:r>
      <w:r w:rsidRPr="00BD6458">
        <w:rPr>
          <w:rFonts w:ascii="Arial" w:hAnsi="Arial" w:cs="Arial"/>
          <w:sz w:val="18"/>
          <w:szCs w:val="18"/>
        </w:rPr>
        <w:t xml:space="preserve"> Systems, </w:t>
      </w:r>
      <w:r w:rsidR="00480DBB" w:rsidRPr="00BD6458">
        <w:rPr>
          <w:rFonts w:ascii="Arial" w:hAnsi="Arial" w:cs="Arial"/>
          <w:sz w:val="18"/>
          <w:szCs w:val="18"/>
        </w:rPr>
        <w:t>LLC</w:t>
      </w:r>
      <w:r w:rsidRPr="00BD6458">
        <w:rPr>
          <w:rFonts w:ascii="Arial" w:hAnsi="Arial" w:cs="Arial"/>
          <w:sz w:val="18"/>
          <w:szCs w:val="18"/>
        </w:rPr>
        <w:t xml:space="preserve">, </w:t>
      </w:r>
      <w:r w:rsidR="00AC2284" w:rsidRPr="00BD6458">
        <w:rPr>
          <w:rFonts w:ascii="Arial" w:hAnsi="Arial" w:cs="Arial"/>
          <w:sz w:val="18"/>
          <w:szCs w:val="18"/>
        </w:rPr>
        <w:t>99 South St</w:t>
      </w:r>
      <w:r w:rsidRPr="00BD6458">
        <w:rPr>
          <w:rFonts w:ascii="Arial" w:hAnsi="Arial" w:cs="Arial"/>
          <w:sz w:val="18"/>
          <w:szCs w:val="18"/>
        </w:rPr>
        <w:t xml:space="preserve">, </w:t>
      </w:r>
      <w:r w:rsidR="00AC2284" w:rsidRPr="00BD6458">
        <w:rPr>
          <w:rFonts w:ascii="Arial" w:hAnsi="Arial" w:cs="Arial"/>
          <w:sz w:val="18"/>
          <w:szCs w:val="18"/>
        </w:rPr>
        <w:t>Passaic</w:t>
      </w:r>
      <w:r w:rsidRPr="00BD6458">
        <w:rPr>
          <w:rFonts w:ascii="Arial" w:hAnsi="Arial" w:cs="Arial"/>
          <w:sz w:val="18"/>
          <w:szCs w:val="18"/>
        </w:rPr>
        <w:t xml:space="preserve">, </w:t>
      </w:r>
      <w:r w:rsidR="00AC2284" w:rsidRPr="00BD6458">
        <w:rPr>
          <w:rFonts w:ascii="Arial" w:hAnsi="Arial" w:cs="Arial"/>
          <w:sz w:val="18"/>
          <w:szCs w:val="18"/>
        </w:rPr>
        <w:t>NJ 07055</w:t>
      </w:r>
      <w:r w:rsidRPr="00BD6458">
        <w:rPr>
          <w:rFonts w:ascii="Arial" w:hAnsi="Arial" w:cs="Arial"/>
          <w:sz w:val="18"/>
          <w:szCs w:val="18"/>
        </w:rPr>
        <w:t xml:space="preserve"> (telephone) </w:t>
      </w:r>
      <w:r w:rsidR="00AC2284" w:rsidRPr="00BD6458">
        <w:rPr>
          <w:rFonts w:ascii="Arial" w:hAnsi="Arial" w:cs="Arial"/>
          <w:sz w:val="18"/>
          <w:szCs w:val="18"/>
        </w:rPr>
        <w:t>97</w:t>
      </w:r>
      <w:r w:rsidRPr="00BD6458">
        <w:rPr>
          <w:rFonts w:ascii="Arial" w:hAnsi="Arial" w:cs="Arial"/>
          <w:sz w:val="18"/>
          <w:szCs w:val="18"/>
        </w:rPr>
        <w:t>3-</w:t>
      </w:r>
      <w:r w:rsidR="00AC2284" w:rsidRPr="00BD6458">
        <w:rPr>
          <w:rFonts w:ascii="Arial" w:hAnsi="Arial" w:cs="Arial"/>
          <w:sz w:val="18"/>
          <w:szCs w:val="18"/>
        </w:rPr>
        <w:t>916</w:t>
      </w:r>
      <w:r w:rsidR="00E47CD7" w:rsidRPr="00BD6458">
        <w:rPr>
          <w:rFonts w:ascii="Arial" w:hAnsi="Arial" w:cs="Arial"/>
          <w:sz w:val="18"/>
          <w:szCs w:val="18"/>
        </w:rPr>
        <w:t>-</w:t>
      </w:r>
      <w:r w:rsidR="00AC2284" w:rsidRPr="00BD6458">
        <w:rPr>
          <w:rFonts w:ascii="Arial" w:hAnsi="Arial" w:cs="Arial"/>
          <w:sz w:val="18"/>
          <w:szCs w:val="18"/>
        </w:rPr>
        <w:t>1166</w:t>
      </w:r>
      <w:r w:rsidRPr="00BD6458">
        <w:rPr>
          <w:rFonts w:ascii="Arial" w:hAnsi="Arial" w:cs="Arial"/>
          <w:sz w:val="18"/>
          <w:szCs w:val="18"/>
        </w:rPr>
        <w:t xml:space="preserve">, </w:t>
      </w:r>
      <w:hyperlink r:id="rId7" w:history="1">
        <w:r w:rsidRPr="00BD6458">
          <w:rPr>
            <w:rStyle w:val="Hyperlink"/>
            <w:rFonts w:ascii="Arial" w:hAnsi="Arial" w:cs="Arial"/>
            <w:sz w:val="18"/>
            <w:szCs w:val="18"/>
          </w:rPr>
          <w:t>http://www.rpg</w:t>
        </w:r>
        <w:r w:rsidR="00AC2284" w:rsidRPr="00BD6458">
          <w:rPr>
            <w:rStyle w:val="Hyperlink"/>
            <w:rFonts w:ascii="Arial" w:hAnsi="Arial" w:cs="Arial"/>
            <w:sz w:val="18"/>
            <w:szCs w:val="18"/>
          </w:rPr>
          <w:t>acoustic</w:t>
        </w:r>
        <w:r w:rsidRPr="00BD6458">
          <w:rPr>
            <w:rStyle w:val="Hyperlink"/>
            <w:rFonts w:ascii="Arial" w:hAnsi="Arial" w:cs="Arial"/>
            <w:sz w:val="18"/>
            <w:szCs w:val="18"/>
          </w:rPr>
          <w:t>.com</w:t>
        </w:r>
      </w:hyperlink>
      <w:r w:rsidRPr="00BD6458">
        <w:rPr>
          <w:rFonts w:ascii="Arial" w:hAnsi="Arial" w:cs="Arial"/>
          <w:sz w:val="18"/>
          <w:szCs w:val="18"/>
        </w:rPr>
        <w:t>.</w:t>
      </w:r>
    </w:p>
    <w:p w14:paraId="4892ADFC" w14:textId="77777777" w:rsidR="007F340D" w:rsidRPr="00BD6458" w:rsidRDefault="007F340D" w:rsidP="007F340D">
      <w:pPr>
        <w:tabs>
          <w:tab w:val="left" w:pos="720"/>
        </w:tabs>
        <w:rPr>
          <w:rFonts w:ascii="Arial" w:hAnsi="Arial" w:cs="Arial"/>
          <w:sz w:val="18"/>
          <w:szCs w:val="18"/>
        </w:rPr>
      </w:pPr>
    </w:p>
    <w:p w14:paraId="3E298B37"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MATERIALS</w:t>
      </w:r>
    </w:p>
    <w:p w14:paraId="5ACEA1AF" w14:textId="77777777" w:rsidR="007F340D" w:rsidRPr="00BD6458" w:rsidRDefault="007F340D" w:rsidP="007F340D">
      <w:pPr>
        <w:rPr>
          <w:rFonts w:ascii="Arial" w:hAnsi="Arial" w:cs="Arial"/>
          <w:sz w:val="18"/>
          <w:szCs w:val="18"/>
        </w:rPr>
      </w:pPr>
    </w:p>
    <w:p w14:paraId="441D9535" w14:textId="07EF63F8" w:rsidR="00755E25" w:rsidRPr="00BD6458" w:rsidRDefault="00755E25" w:rsidP="007F3DD3">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 xml:space="preserve">Core: </w:t>
      </w:r>
      <w:r w:rsidR="006C3B7C" w:rsidRPr="00BD6458">
        <w:rPr>
          <w:rFonts w:ascii="Arial" w:hAnsi="Arial" w:cs="Arial"/>
          <w:sz w:val="18"/>
          <w:szCs w:val="18"/>
        </w:rPr>
        <w:t>2</w:t>
      </w:r>
      <w:r w:rsidR="0062493C">
        <w:rPr>
          <w:rFonts w:ascii="Arial" w:hAnsi="Arial" w:cs="Arial"/>
          <w:sz w:val="18"/>
          <w:szCs w:val="18"/>
        </w:rPr>
        <w:t xml:space="preserve"> 1/4</w:t>
      </w:r>
      <w:r w:rsidR="006C3B7C" w:rsidRPr="00BD6458">
        <w:rPr>
          <w:rFonts w:ascii="Arial" w:hAnsi="Arial" w:cs="Arial"/>
          <w:sz w:val="18"/>
          <w:szCs w:val="18"/>
        </w:rPr>
        <w:t xml:space="preserve">” </w:t>
      </w:r>
      <w:r w:rsidRPr="00BD6458">
        <w:rPr>
          <w:rFonts w:ascii="Arial" w:hAnsi="Arial" w:cs="Arial"/>
          <w:sz w:val="18"/>
          <w:szCs w:val="18"/>
        </w:rPr>
        <w:t xml:space="preserve">Semi-rigid fiberglass, </w:t>
      </w:r>
      <w:r w:rsidR="006C3B7C" w:rsidRPr="00BD6458">
        <w:rPr>
          <w:rFonts w:ascii="Arial" w:hAnsi="Arial" w:cs="Arial"/>
          <w:sz w:val="18"/>
          <w:szCs w:val="18"/>
        </w:rPr>
        <w:t>multiple layers, multiple densities.</w:t>
      </w:r>
    </w:p>
    <w:p w14:paraId="3DF1FBE7" w14:textId="77777777" w:rsidR="007F3DD3" w:rsidRPr="00BD6458" w:rsidRDefault="00714C3C" w:rsidP="007F3DD3">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Scrim:  White, open weave, fire-rated cloth</w:t>
      </w:r>
      <w:r w:rsidR="00D54A2E" w:rsidRPr="00BD6458">
        <w:rPr>
          <w:rFonts w:ascii="Arial" w:hAnsi="Arial" w:cs="Arial"/>
          <w:sz w:val="18"/>
          <w:szCs w:val="18"/>
        </w:rPr>
        <w:t xml:space="preserve"> (required for </w:t>
      </w:r>
      <w:r w:rsidR="00DA7397" w:rsidRPr="00BD6458">
        <w:rPr>
          <w:rFonts w:ascii="Arial" w:hAnsi="Arial" w:cs="Arial"/>
          <w:sz w:val="18"/>
          <w:szCs w:val="18"/>
        </w:rPr>
        <w:t>white or very light color</w:t>
      </w:r>
      <w:r w:rsidR="00D54A2E" w:rsidRPr="00BD6458">
        <w:rPr>
          <w:rFonts w:ascii="Arial" w:hAnsi="Arial" w:cs="Arial"/>
          <w:sz w:val="18"/>
          <w:szCs w:val="18"/>
        </w:rPr>
        <w:t xml:space="preserve"> fabrics).</w:t>
      </w:r>
    </w:p>
    <w:p w14:paraId="03E564E0" w14:textId="77777777" w:rsidR="008F7C07" w:rsidRPr="00BD6458" w:rsidRDefault="008F7C07" w:rsidP="008F7C07">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Edges: Hardened</w:t>
      </w:r>
    </w:p>
    <w:p w14:paraId="125B9987" w14:textId="77777777" w:rsidR="008F7C07" w:rsidRPr="00BD6458" w:rsidRDefault="008F7C07" w:rsidP="008F7C07">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Fabric: Open weave, Class A, polyester, without backing layer such as pattern FR701-2100 by Guilford of Maine (Grand Rapids, MI). Color per architect selection.</w:t>
      </w:r>
    </w:p>
    <w:p w14:paraId="5F1D93B4" w14:textId="77777777" w:rsidR="008F7C07" w:rsidRPr="00BD6458" w:rsidRDefault="008F7C07" w:rsidP="008F7C07">
      <w:pPr>
        <w:numPr>
          <w:ilvl w:val="0"/>
          <w:numId w:val="18"/>
        </w:numPr>
        <w:tabs>
          <w:tab w:val="clear" w:pos="1080"/>
          <w:tab w:val="num" w:pos="1260"/>
        </w:tabs>
        <w:ind w:left="1260" w:hanging="540"/>
        <w:rPr>
          <w:rFonts w:ascii="Arial" w:hAnsi="Arial" w:cs="Arial"/>
          <w:sz w:val="18"/>
          <w:szCs w:val="18"/>
        </w:rPr>
      </w:pPr>
      <w:r w:rsidRPr="00BD6458">
        <w:rPr>
          <w:rFonts w:ascii="Arial" w:hAnsi="Arial" w:cs="Arial"/>
          <w:sz w:val="18"/>
          <w:szCs w:val="18"/>
        </w:rPr>
        <w:t>Fabric Manufacturer and color selection ________________</w:t>
      </w:r>
    </w:p>
    <w:p w14:paraId="1605EAA6" w14:textId="77777777" w:rsidR="007F340D" w:rsidRPr="00BD6458" w:rsidRDefault="007F340D" w:rsidP="007F340D">
      <w:pPr>
        <w:rPr>
          <w:rFonts w:ascii="Arial" w:hAnsi="Arial" w:cs="Arial"/>
          <w:sz w:val="18"/>
          <w:szCs w:val="18"/>
        </w:rPr>
      </w:pPr>
    </w:p>
    <w:p w14:paraId="7C07B2D9"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MANUFACTURED UNITS</w:t>
      </w:r>
    </w:p>
    <w:p w14:paraId="4E653926" w14:textId="77777777" w:rsidR="007F340D" w:rsidRPr="00BD6458" w:rsidRDefault="007F340D" w:rsidP="007F340D">
      <w:pPr>
        <w:rPr>
          <w:rFonts w:ascii="Arial" w:hAnsi="Arial" w:cs="Arial"/>
          <w:sz w:val="18"/>
          <w:szCs w:val="18"/>
        </w:rPr>
      </w:pPr>
    </w:p>
    <w:p w14:paraId="1C4E4CA2" w14:textId="4849B297" w:rsidR="00906EAF" w:rsidRPr="00BD6458" w:rsidRDefault="00906EAF" w:rsidP="00D54A2E">
      <w:pPr>
        <w:numPr>
          <w:ilvl w:val="0"/>
          <w:numId w:val="19"/>
        </w:numPr>
        <w:rPr>
          <w:rFonts w:ascii="Arial" w:hAnsi="Arial" w:cs="Arial"/>
          <w:sz w:val="18"/>
          <w:szCs w:val="18"/>
        </w:rPr>
      </w:pPr>
      <w:r w:rsidRPr="00BD6458">
        <w:rPr>
          <w:rFonts w:ascii="Arial" w:hAnsi="Arial" w:cs="Arial"/>
          <w:sz w:val="18"/>
          <w:szCs w:val="18"/>
        </w:rPr>
        <w:t>Thi</w:t>
      </w:r>
      <w:r w:rsidR="00B767FB" w:rsidRPr="00BD6458">
        <w:rPr>
          <w:rFonts w:ascii="Arial" w:hAnsi="Arial" w:cs="Arial"/>
          <w:sz w:val="18"/>
          <w:szCs w:val="18"/>
        </w:rPr>
        <w:t>ckness (nominal): 2</w:t>
      </w:r>
      <w:r w:rsidR="0062493C">
        <w:rPr>
          <w:rFonts w:ascii="Arial" w:hAnsi="Arial" w:cs="Arial"/>
          <w:sz w:val="18"/>
          <w:szCs w:val="18"/>
        </w:rPr>
        <w:t xml:space="preserve"> 1/4</w:t>
      </w:r>
      <w:r w:rsidR="00B767FB" w:rsidRPr="00BD6458">
        <w:rPr>
          <w:rFonts w:ascii="Arial" w:hAnsi="Arial" w:cs="Arial"/>
          <w:sz w:val="18"/>
          <w:szCs w:val="18"/>
        </w:rPr>
        <w:t>” (other thickn</w:t>
      </w:r>
      <w:r w:rsidR="007A04FF" w:rsidRPr="00BD6458">
        <w:rPr>
          <w:rFonts w:ascii="Arial" w:hAnsi="Arial" w:cs="Arial"/>
          <w:sz w:val="18"/>
          <w:szCs w:val="18"/>
        </w:rPr>
        <w:t>e</w:t>
      </w:r>
      <w:r w:rsidR="00DA7397" w:rsidRPr="00BD6458">
        <w:rPr>
          <w:rFonts w:ascii="Arial" w:hAnsi="Arial" w:cs="Arial"/>
          <w:sz w:val="18"/>
          <w:szCs w:val="18"/>
        </w:rPr>
        <w:t>sses in 1” increments available).</w:t>
      </w:r>
    </w:p>
    <w:p w14:paraId="02DEB6ED" w14:textId="77777777" w:rsidR="00D54A2E" w:rsidRPr="00BD6458" w:rsidRDefault="00B767FB" w:rsidP="00D54A2E">
      <w:pPr>
        <w:numPr>
          <w:ilvl w:val="0"/>
          <w:numId w:val="19"/>
        </w:numPr>
        <w:rPr>
          <w:rFonts w:ascii="Arial" w:hAnsi="Arial" w:cs="Arial"/>
          <w:sz w:val="18"/>
          <w:szCs w:val="18"/>
        </w:rPr>
      </w:pPr>
      <w:r w:rsidRPr="00BD6458">
        <w:rPr>
          <w:rFonts w:ascii="Arial" w:hAnsi="Arial" w:cs="Arial"/>
          <w:sz w:val="18"/>
          <w:szCs w:val="18"/>
        </w:rPr>
        <w:t>Length (maximum)</w:t>
      </w:r>
      <w:r w:rsidR="00714C3C" w:rsidRPr="00BD6458">
        <w:rPr>
          <w:rFonts w:ascii="Arial" w:hAnsi="Arial" w:cs="Arial"/>
          <w:sz w:val="18"/>
          <w:szCs w:val="18"/>
        </w:rPr>
        <w:t>: 120”</w:t>
      </w:r>
      <w:r w:rsidR="005D1C25" w:rsidRPr="00BD6458">
        <w:rPr>
          <w:rFonts w:ascii="Arial" w:hAnsi="Arial" w:cs="Arial"/>
          <w:sz w:val="18"/>
          <w:szCs w:val="18"/>
        </w:rPr>
        <w:t xml:space="preserve"> standard</w:t>
      </w:r>
    </w:p>
    <w:p w14:paraId="351C4DEF" w14:textId="77777777" w:rsidR="00D54A2E" w:rsidRPr="00BD6458" w:rsidRDefault="00D54A2E" w:rsidP="00D54A2E">
      <w:pPr>
        <w:numPr>
          <w:ilvl w:val="0"/>
          <w:numId w:val="19"/>
        </w:numPr>
        <w:rPr>
          <w:rFonts w:ascii="Arial" w:hAnsi="Arial" w:cs="Arial"/>
          <w:sz w:val="18"/>
          <w:szCs w:val="18"/>
        </w:rPr>
      </w:pPr>
      <w:r w:rsidRPr="00BD6458">
        <w:rPr>
          <w:rFonts w:ascii="Arial" w:hAnsi="Arial" w:cs="Arial"/>
          <w:sz w:val="18"/>
          <w:szCs w:val="18"/>
        </w:rPr>
        <w:t>Width (maximum): 48”</w:t>
      </w:r>
      <w:r w:rsidR="005D1C25" w:rsidRPr="00BD6458">
        <w:rPr>
          <w:rFonts w:ascii="Arial" w:hAnsi="Arial" w:cs="Arial"/>
          <w:sz w:val="18"/>
          <w:szCs w:val="18"/>
        </w:rPr>
        <w:t xml:space="preserve"> standard</w:t>
      </w:r>
    </w:p>
    <w:p w14:paraId="19E68745" w14:textId="77777777" w:rsidR="0060550E" w:rsidRPr="00BD6458" w:rsidRDefault="00D54A2E" w:rsidP="0060550E">
      <w:pPr>
        <w:numPr>
          <w:ilvl w:val="0"/>
          <w:numId w:val="19"/>
        </w:numPr>
        <w:rPr>
          <w:rFonts w:ascii="Arial" w:hAnsi="Arial" w:cs="Arial"/>
          <w:sz w:val="18"/>
          <w:szCs w:val="18"/>
        </w:rPr>
      </w:pPr>
      <w:r w:rsidRPr="00BD6458">
        <w:rPr>
          <w:rFonts w:ascii="Arial" w:hAnsi="Arial" w:cs="Arial"/>
          <w:sz w:val="18"/>
          <w:szCs w:val="18"/>
        </w:rPr>
        <w:t>Weight</w:t>
      </w:r>
      <w:r w:rsidR="00051CE4" w:rsidRPr="00BD6458">
        <w:rPr>
          <w:rFonts w:ascii="Arial" w:hAnsi="Arial" w:cs="Arial"/>
          <w:sz w:val="18"/>
          <w:szCs w:val="18"/>
        </w:rPr>
        <w:t xml:space="preserve">: </w:t>
      </w:r>
      <w:r w:rsidR="006C3B7C" w:rsidRPr="00BD6458">
        <w:rPr>
          <w:rFonts w:ascii="Arial" w:hAnsi="Arial" w:cs="Arial"/>
          <w:sz w:val="18"/>
          <w:szCs w:val="18"/>
        </w:rPr>
        <w:t>1</w:t>
      </w:r>
      <w:r w:rsidR="00714C3C" w:rsidRPr="00BD6458">
        <w:rPr>
          <w:rFonts w:ascii="Arial" w:hAnsi="Arial" w:cs="Arial"/>
          <w:sz w:val="18"/>
          <w:szCs w:val="18"/>
        </w:rPr>
        <w:t>.</w:t>
      </w:r>
      <w:r w:rsidR="006C3B7C" w:rsidRPr="00BD6458">
        <w:rPr>
          <w:rFonts w:ascii="Arial" w:hAnsi="Arial" w:cs="Arial"/>
          <w:sz w:val="18"/>
          <w:szCs w:val="18"/>
        </w:rPr>
        <w:t>5</w:t>
      </w:r>
      <w:r w:rsidR="00714C3C" w:rsidRPr="00BD6458">
        <w:rPr>
          <w:rFonts w:ascii="Arial" w:hAnsi="Arial" w:cs="Arial"/>
          <w:sz w:val="18"/>
          <w:szCs w:val="18"/>
        </w:rPr>
        <w:t xml:space="preserve"> </w:t>
      </w:r>
      <w:proofErr w:type="spellStart"/>
      <w:r w:rsidR="00714C3C" w:rsidRPr="00BD6458">
        <w:rPr>
          <w:rFonts w:ascii="Arial" w:hAnsi="Arial" w:cs="Arial"/>
          <w:sz w:val="18"/>
          <w:szCs w:val="18"/>
        </w:rPr>
        <w:t>lbs</w:t>
      </w:r>
      <w:proofErr w:type="spellEnd"/>
      <w:r w:rsidR="00714C3C" w:rsidRPr="00BD6458">
        <w:rPr>
          <w:rFonts w:ascii="Arial" w:hAnsi="Arial" w:cs="Arial"/>
          <w:sz w:val="18"/>
          <w:szCs w:val="18"/>
        </w:rPr>
        <w:t xml:space="preserve"> per square foot (</w:t>
      </w:r>
      <w:r w:rsidR="006C3B7C" w:rsidRPr="00BD6458">
        <w:rPr>
          <w:rFonts w:ascii="Arial" w:hAnsi="Arial" w:cs="Arial"/>
          <w:sz w:val="18"/>
          <w:szCs w:val="18"/>
        </w:rPr>
        <w:t>2.25</w:t>
      </w:r>
      <w:r w:rsidR="00714C3C" w:rsidRPr="00BD6458">
        <w:rPr>
          <w:rFonts w:ascii="Arial" w:hAnsi="Arial" w:cs="Arial"/>
          <w:sz w:val="18"/>
          <w:szCs w:val="18"/>
        </w:rPr>
        <w:t>” thickness)</w:t>
      </w:r>
    </w:p>
    <w:p w14:paraId="3BE02A73" w14:textId="77777777" w:rsidR="0060550E" w:rsidRPr="00BD6458" w:rsidRDefault="0060550E" w:rsidP="00906EAF">
      <w:pPr>
        <w:numPr>
          <w:ilvl w:val="0"/>
          <w:numId w:val="19"/>
        </w:numPr>
        <w:rPr>
          <w:rFonts w:ascii="Arial" w:hAnsi="Arial" w:cs="Arial"/>
          <w:sz w:val="18"/>
          <w:szCs w:val="18"/>
        </w:rPr>
      </w:pPr>
      <w:r w:rsidRPr="00BD6458">
        <w:rPr>
          <w:rFonts w:ascii="Arial" w:hAnsi="Arial" w:cs="Arial"/>
          <w:sz w:val="18"/>
          <w:szCs w:val="18"/>
        </w:rPr>
        <w:t>Edges: Flat, Beveled, Angled, or Radius Cut</w:t>
      </w:r>
    </w:p>
    <w:p w14:paraId="21C94317" w14:textId="77777777" w:rsidR="007F340D" w:rsidRPr="00BD6458" w:rsidRDefault="007F340D" w:rsidP="007F340D">
      <w:pPr>
        <w:rPr>
          <w:rFonts w:ascii="Arial" w:hAnsi="Arial" w:cs="Arial"/>
          <w:sz w:val="18"/>
          <w:szCs w:val="18"/>
        </w:rPr>
      </w:pPr>
    </w:p>
    <w:p w14:paraId="411F7D81"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ACCESSORIES</w:t>
      </w:r>
    </w:p>
    <w:p w14:paraId="701EA7E2" w14:textId="77777777" w:rsidR="007F340D" w:rsidRPr="00BD6458" w:rsidRDefault="007F340D" w:rsidP="007F340D">
      <w:pPr>
        <w:rPr>
          <w:rFonts w:ascii="Arial" w:hAnsi="Arial" w:cs="Arial"/>
          <w:sz w:val="18"/>
          <w:szCs w:val="18"/>
        </w:rPr>
      </w:pPr>
    </w:p>
    <w:p w14:paraId="631B8A20" w14:textId="77777777" w:rsidR="007F340D" w:rsidRPr="00BD6458" w:rsidRDefault="007F340D" w:rsidP="004621B6">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r>
      <w:r w:rsidR="004621B6" w:rsidRPr="00BD6458">
        <w:rPr>
          <w:rFonts w:ascii="Arial" w:hAnsi="Arial" w:cs="Arial"/>
          <w:sz w:val="18"/>
          <w:szCs w:val="18"/>
        </w:rPr>
        <w:t>Faste</w:t>
      </w:r>
      <w:r w:rsidR="006965F7" w:rsidRPr="00BD6458">
        <w:rPr>
          <w:rFonts w:ascii="Arial" w:hAnsi="Arial" w:cs="Arial"/>
          <w:sz w:val="18"/>
          <w:szCs w:val="18"/>
        </w:rPr>
        <w:t>n</w:t>
      </w:r>
      <w:r w:rsidR="004550C5" w:rsidRPr="00BD6458">
        <w:rPr>
          <w:rFonts w:ascii="Arial" w:hAnsi="Arial" w:cs="Arial"/>
          <w:sz w:val="18"/>
          <w:szCs w:val="18"/>
        </w:rPr>
        <w:t>ers: Panels are supplied with selected standard Manufacturer’s mounting hardware.</w:t>
      </w:r>
    </w:p>
    <w:p w14:paraId="328EE5BC" w14:textId="77777777" w:rsidR="00C73269" w:rsidRPr="00BD6458" w:rsidRDefault="00C73269" w:rsidP="007F340D">
      <w:pPr>
        <w:rPr>
          <w:rFonts w:ascii="Arial" w:hAnsi="Arial" w:cs="Arial"/>
          <w:sz w:val="18"/>
          <w:szCs w:val="18"/>
        </w:rPr>
      </w:pPr>
    </w:p>
    <w:p w14:paraId="2F103DA8" w14:textId="77777777" w:rsidR="007F340D" w:rsidRPr="00BD6458" w:rsidRDefault="007F340D" w:rsidP="007F340D">
      <w:pPr>
        <w:numPr>
          <w:ilvl w:val="1"/>
          <w:numId w:val="2"/>
        </w:numPr>
        <w:tabs>
          <w:tab w:val="left" w:pos="720"/>
        </w:tabs>
        <w:rPr>
          <w:rFonts w:ascii="Arial" w:hAnsi="Arial" w:cs="Arial"/>
          <w:sz w:val="18"/>
          <w:szCs w:val="18"/>
        </w:rPr>
      </w:pPr>
      <w:r w:rsidRPr="00BD6458">
        <w:rPr>
          <w:rFonts w:ascii="Arial" w:hAnsi="Arial" w:cs="Arial"/>
          <w:sz w:val="18"/>
          <w:szCs w:val="18"/>
        </w:rPr>
        <w:t>FABRICATION</w:t>
      </w:r>
    </w:p>
    <w:p w14:paraId="1D1A2023" w14:textId="77777777" w:rsidR="007F340D" w:rsidRPr="00BD6458" w:rsidRDefault="007F340D" w:rsidP="007F340D">
      <w:pPr>
        <w:rPr>
          <w:rFonts w:ascii="Arial" w:hAnsi="Arial" w:cs="Arial"/>
          <w:sz w:val="18"/>
          <w:szCs w:val="18"/>
        </w:rPr>
      </w:pPr>
    </w:p>
    <w:p w14:paraId="0E4FAAD8" w14:textId="77777777" w:rsidR="002822C4" w:rsidRPr="00BD6458" w:rsidRDefault="002822C4" w:rsidP="004550C5">
      <w:pPr>
        <w:numPr>
          <w:ilvl w:val="0"/>
          <w:numId w:val="7"/>
        </w:numPr>
        <w:rPr>
          <w:rFonts w:ascii="Arial" w:hAnsi="Arial" w:cs="Arial"/>
          <w:sz w:val="18"/>
          <w:szCs w:val="18"/>
        </w:rPr>
      </w:pPr>
      <w:r w:rsidRPr="00BD6458">
        <w:rPr>
          <w:rFonts w:ascii="Arial" w:hAnsi="Arial" w:cs="Arial"/>
          <w:sz w:val="18"/>
          <w:szCs w:val="18"/>
        </w:rPr>
        <w:t>Shop Assembly</w:t>
      </w:r>
      <w:r w:rsidR="004550C5" w:rsidRPr="00BD6458">
        <w:rPr>
          <w:rFonts w:ascii="Arial" w:hAnsi="Arial" w:cs="Arial"/>
          <w:sz w:val="18"/>
          <w:szCs w:val="18"/>
        </w:rPr>
        <w:t xml:space="preserve">: Panels </w:t>
      </w:r>
      <w:r w:rsidR="007A04FF" w:rsidRPr="00BD6458">
        <w:rPr>
          <w:rFonts w:ascii="Arial" w:hAnsi="Arial" w:cs="Arial"/>
          <w:sz w:val="18"/>
          <w:szCs w:val="18"/>
        </w:rPr>
        <w:t xml:space="preserve">will be preassembled </w:t>
      </w:r>
      <w:r w:rsidR="00C73269" w:rsidRPr="00BD6458">
        <w:rPr>
          <w:rFonts w:ascii="Arial" w:hAnsi="Arial" w:cs="Arial"/>
          <w:sz w:val="18"/>
          <w:szCs w:val="18"/>
        </w:rPr>
        <w:t>prior to arrival</w:t>
      </w:r>
      <w:r w:rsidR="007A04FF" w:rsidRPr="00BD6458">
        <w:rPr>
          <w:rFonts w:ascii="Arial" w:hAnsi="Arial" w:cs="Arial"/>
          <w:sz w:val="18"/>
          <w:szCs w:val="18"/>
        </w:rPr>
        <w:t xml:space="preserve"> at project site.  No field assembly is required. </w:t>
      </w:r>
    </w:p>
    <w:p w14:paraId="2159E8ED" w14:textId="77777777" w:rsidR="002822C4" w:rsidRPr="00BD6458" w:rsidRDefault="002822C4" w:rsidP="002822C4">
      <w:pPr>
        <w:numPr>
          <w:ilvl w:val="0"/>
          <w:numId w:val="7"/>
        </w:numPr>
        <w:tabs>
          <w:tab w:val="left" w:pos="1260"/>
        </w:tabs>
        <w:rPr>
          <w:rFonts w:ascii="Arial" w:hAnsi="Arial" w:cs="Arial"/>
          <w:sz w:val="18"/>
          <w:szCs w:val="18"/>
        </w:rPr>
      </w:pPr>
      <w:r w:rsidRPr="00BD6458">
        <w:rPr>
          <w:rFonts w:ascii="Arial" w:hAnsi="Arial" w:cs="Arial"/>
          <w:sz w:val="18"/>
          <w:szCs w:val="18"/>
        </w:rPr>
        <w:t>Fabrication Tolerances</w:t>
      </w:r>
      <w:r w:rsidR="007A04FF" w:rsidRPr="00BD6458">
        <w:rPr>
          <w:rFonts w:ascii="Arial" w:hAnsi="Arial" w:cs="Arial"/>
          <w:sz w:val="18"/>
          <w:szCs w:val="18"/>
        </w:rPr>
        <w:t xml:space="preserve"> – Panel sizes shall be within +/- 1/16” of specified sizes.</w:t>
      </w:r>
    </w:p>
    <w:p w14:paraId="11499861" w14:textId="77777777" w:rsidR="00C73269" w:rsidRPr="00BD6458" w:rsidRDefault="00C73269" w:rsidP="007F340D">
      <w:pPr>
        <w:rPr>
          <w:rFonts w:ascii="Arial" w:hAnsi="Arial" w:cs="Arial"/>
          <w:sz w:val="18"/>
          <w:szCs w:val="18"/>
        </w:rPr>
      </w:pPr>
    </w:p>
    <w:p w14:paraId="4F677144" w14:textId="77777777" w:rsidR="00E115FC" w:rsidRPr="00BD6458" w:rsidRDefault="00E115FC" w:rsidP="00F00216">
      <w:pPr>
        <w:rPr>
          <w:rFonts w:ascii="Arial" w:hAnsi="Arial" w:cs="Arial"/>
          <w:sz w:val="18"/>
          <w:szCs w:val="18"/>
        </w:rPr>
      </w:pPr>
      <w:r w:rsidRPr="00BD6458">
        <w:rPr>
          <w:rFonts w:ascii="Arial" w:hAnsi="Arial" w:cs="Arial"/>
          <w:sz w:val="18"/>
          <w:szCs w:val="18"/>
        </w:rPr>
        <w:t>PART 3 EXECUTION</w:t>
      </w:r>
    </w:p>
    <w:p w14:paraId="4E71281A" w14:textId="77777777" w:rsidR="00E115FC" w:rsidRPr="00BD6458" w:rsidRDefault="00E115FC" w:rsidP="00F00216">
      <w:pPr>
        <w:rPr>
          <w:rFonts w:ascii="Arial" w:hAnsi="Arial" w:cs="Arial"/>
          <w:sz w:val="18"/>
          <w:szCs w:val="18"/>
        </w:rPr>
      </w:pPr>
    </w:p>
    <w:p w14:paraId="661C4496" w14:textId="77777777" w:rsidR="007F340D" w:rsidRPr="00BD6458" w:rsidRDefault="007F340D" w:rsidP="007F340D">
      <w:pPr>
        <w:numPr>
          <w:ilvl w:val="1"/>
          <w:numId w:val="3"/>
        </w:numPr>
        <w:rPr>
          <w:rFonts w:ascii="Arial" w:hAnsi="Arial" w:cs="Arial"/>
          <w:sz w:val="18"/>
          <w:szCs w:val="18"/>
        </w:rPr>
      </w:pPr>
      <w:r w:rsidRPr="00BD6458">
        <w:rPr>
          <w:rFonts w:ascii="Arial" w:hAnsi="Arial" w:cs="Arial"/>
          <w:sz w:val="18"/>
          <w:szCs w:val="18"/>
        </w:rPr>
        <w:t>INSTALLERS</w:t>
      </w:r>
    </w:p>
    <w:p w14:paraId="658011D8" w14:textId="77777777" w:rsidR="007F340D" w:rsidRPr="00BD6458" w:rsidRDefault="007F340D" w:rsidP="007F340D">
      <w:pPr>
        <w:rPr>
          <w:rFonts w:ascii="Arial" w:hAnsi="Arial" w:cs="Arial"/>
          <w:sz w:val="18"/>
          <w:szCs w:val="18"/>
        </w:rPr>
      </w:pPr>
    </w:p>
    <w:p w14:paraId="7D39861F" w14:textId="77777777" w:rsidR="00A3505B" w:rsidRPr="00BD6458" w:rsidRDefault="00A3505B" w:rsidP="00A3505B">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Only qualified installers with 3 years (minimum) experience installing similar products shall install panels. </w:t>
      </w:r>
    </w:p>
    <w:p w14:paraId="22DB60BA" w14:textId="77777777" w:rsidR="007F340D" w:rsidRPr="00BD6458" w:rsidRDefault="007F340D" w:rsidP="007F340D">
      <w:pPr>
        <w:tabs>
          <w:tab w:val="left" w:pos="720"/>
        </w:tabs>
        <w:rPr>
          <w:rFonts w:ascii="Arial" w:hAnsi="Arial" w:cs="Arial"/>
          <w:sz w:val="18"/>
          <w:szCs w:val="18"/>
        </w:rPr>
      </w:pPr>
    </w:p>
    <w:p w14:paraId="551A9703"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EXAMINATION</w:t>
      </w:r>
    </w:p>
    <w:p w14:paraId="782026F4" w14:textId="77777777" w:rsidR="007F340D" w:rsidRPr="00BD6458" w:rsidRDefault="007F340D" w:rsidP="007F340D">
      <w:pPr>
        <w:rPr>
          <w:rFonts w:ascii="Arial" w:hAnsi="Arial" w:cs="Arial"/>
          <w:sz w:val="18"/>
          <w:szCs w:val="18"/>
        </w:rPr>
      </w:pPr>
    </w:p>
    <w:p w14:paraId="048348D1" w14:textId="77777777" w:rsidR="008110FB" w:rsidRPr="00BD6458" w:rsidRDefault="00A3505B" w:rsidP="008110FB">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r>
      <w:r w:rsidR="008110FB" w:rsidRPr="00BD6458">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B8D3C3D" w14:textId="77777777" w:rsidR="008110FB" w:rsidRPr="00BD6458" w:rsidRDefault="008110FB" w:rsidP="008110FB">
      <w:pPr>
        <w:numPr>
          <w:ilvl w:val="0"/>
          <w:numId w:val="25"/>
        </w:numPr>
        <w:rPr>
          <w:rFonts w:ascii="Arial" w:hAnsi="Arial" w:cs="Arial"/>
          <w:sz w:val="18"/>
          <w:szCs w:val="18"/>
        </w:rPr>
      </w:pPr>
      <w:r w:rsidRPr="00BD6458">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344CC07C" w14:textId="77777777" w:rsidR="007F340D" w:rsidRPr="00BD6458" w:rsidRDefault="007F340D" w:rsidP="007F340D">
      <w:pPr>
        <w:rPr>
          <w:rFonts w:ascii="Arial" w:hAnsi="Arial" w:cs="Arial"/>
          <w:sz w:val="18"/>
          <w:szCs w:val="18"/>
        </w:rPr>
      </w:pPr>
    </w:p>
    <w:p w14:paraId="7F812418"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lastRenderedPageBreak/>
        <w:t>PREPARATION</w:t>
      </w:r>
    </w:p>
    <w:p w14:paraId="18529EC3" w14:textId="77777777" w:rsidR="007F340D" w:rsidRPr="00BD6458" w:rsidRDefault="007F340D" w:rsidP="007F340D">
      <w:pPr>
        <w:rPr>
          <w:rFonts w:ascii="Arial" w:hAnsi="Arial" w:cs="Arial"/>
          <w:sz w:val="18"/>
          <w:szCs w:val="18"/>
        </w:rPr>
      </w:pPr>
    </w:p>
    <w:p w14:paraId="34A16400" w14:textId="77777777" w:rsidR="002822C4" w:rsidRPr="00BD6458" w:rsidRDefault="00A3505B" w:rsidP="008110FB">
      <w:pPr>
        <w:numPr>
          <w:ilvl w:val="0"/>
          <w:numId w:val="5"/>
        </w:numPr>
        <w:rPr>
          <w:rFonts w:ascii="Arial" w:hAnsi="Arial" w:cs="Arial"/>
          <w:sz w:val="18"/>
          <w:szCs w:val="18"/>
        </w:rPr>
      </w:pPr>
      <w:r w:rsidRPr="00BD6458">
        <w:rPr>
          <w:rFonts w:ascii="Arial" w:hAnsi="Arial" w:cs="Arial"/>
          <w:sz w:val="18"/>
          <w:szCs w:val="18"/>
        </w:rPr>
        <w:t>Protection: Protect surrounding work so as to avoid damage during installation of Panels.</w:t>
      </w:r>
    </w:p>
    <w:p w14:paraId="2E862094" w14:textId="77777777" w:rsidR="00D04696" w:rsidRPr="00BD6458" w:rsidRDefault="00A3505B" w:rsidP="00D04696">
      <w:pPr>
        <w:numPr>
          <w:ilvl w:val="0"/>
          <w:numId w:val="5"/>
        </w:numPr>
        <w:tabs>
          <w:tab w:val="left" w:pos="1260"/>
        </w:tabs>
        <w:rPr>
          <w:rFonts w:ascii="Arial" w:hAnsi="Arial" w:cs="Arial"/>
          <w:sz w:val="18"/>
          <w:szCs w:val="18"/>
        </w:rPr>
      </w:pPr>
      <w:r w:rsidRPr="00BD6458">
        <w:rPr>
          <w:rFonts w:ascii="Arial" w:hAnsi="Arial" w:cs="Arial"/>
          <w:sz w:val="18"/>
          <w:szCs w:val="18"/>
        </w:rPr>
        <w:t>Surface Preparation: Inspect substrate and ensure surface is flat, clean and dry without protruding elements that would otherwise interfere with panel installation.</w:t>
      </w:r>
    </w:p>
    <w:p w14:paraId="6A9C99AA" w14:textId="77777777" w:rsidR="00D04696" w:rsidRPr="00BD6458" w:rsidRDefault="00D04696" w:rsidP="00D04696">
      <w:pPr>
        <w:numPr>
          <w:ilvl w:val="0"/>
          <w:numId w:val="5"/>
        </w:numPr>
        <w:tabs>
          <w:tab w:val="left" w:pos="1260"/>
        </w:tabs>
        <w:rPr>
          <w:rFonts w:ascii="Arial" w:hAnsi="Arial" w:cs="Arial"/>
          <w:sz w:val="18"/>
          <w:szCs w:val="18"/>
        </w:rPr>
      </w:pPr>
      <w:r w:rsidRPr="00BD6458">
        <w:rPr>
          <w:rFonts w:ascii="Arial" w:hAnsi="Arial" w:cs="Arial"/>
          <w:sz w:val="18"/>
          <w:szCs w:val="18"/>
        </w:rPr>
        <w:t>Field Measure: Prior to commencing installation, measure panels and ensure that dimensions correspond to field measured dimensions of installation area.</w:t>
      </w:r>
    </w:p>
    <w:p w14:paraId="14C00F0A" w14:textId="77777777" w:rsidR="007F340D" w:rsidRPr="00BD6458" w:rsidRDefault="007F340D" w:rsidP="007F340D">
      <w:pPr>
        <w:rPr>
          <w:rFonts w:ascii="Arial" w:hAnsi="Arial" w:cs="Arial"/>
          <w:sz w:val="18"/>
          <w:szCs w:val="18"/>
        </w:rPr>
      </w:pPr>
    </w:p>
    <w:p w14:paraId="270DA4E9"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INSTALLATION</w:t>
      </w:r>
    </w:p>
    <w:p w14:paraId="517C53EA" w14:textId="77777777" w:rsidR="007F340D" w:rsidRPr="00BD6458" w:rsidRDefault="007F340D" w:rsidP="007F340D">
      <w:pPr>
        <w:rPr>
          <w:rFonts w:ascii="Arial" w:hAnsi="Arial" w:cs="Arial"/>
          <w:sz w:val="18"/>
          <w:szCs w:val="18"/>
        </w:rPr>
      </w:pPr>
    </w:p>
    <w:p w14:paraId="29AC069C" w14:textId="77777777" w:rsidR="00D04696" w:rsidRPr="00BD6458" w:rsidRDefault="00D04696" w:rsidP="008110FB">
      <w:pPr>
        <w:numPr>
          <w:ilvl w:val="0"/>
          <w:numId w:val="20"/>
        </w:numPr>
        <w:tabs>
          <w:tab w:val="clear" w:pos="1080"/>
          <w:tab w:val="num" w:pos="1260"/>
        </w:tabs>
        <w:ind w:left="1260" w:hanging="540"/>
        <w:rPr>
          <w:rFonts w:ascii="Arial" w:hAnsi="Arial" w:cs="Arial"/>
          <w:sz w:val="18"/>
          <w:szCs w:val="18"/>
        </w:rPr>
      </w:pPr>
      <w:r w:rsidRPr="00BD6458">
        <w:rPr>
          <w:rFonts w:ascii="Arial" w:hAnsi="Arial" w:cs="Arial"/>
          <w:sz w:val="18"/>
          <w:szCs w:val="18"/>
        </w:rPr>
        <w:t>Install panel</w:t>
      </w:r>
      <w:r w:rsidR="009847E0" w:rsidRPr="00BD6458">
        <w:rPr>
          <w:rFonts w:ascii="Arial" w:hAnsi="Arial" w:cs="Arial"/>
          <w:sz w:val="18"/>
          <w:szCs w:val="18"/>
        </w:rPr>
        <w:t xml:space="preserve">s </w:t>
      </w:r>
      <w:r w:rsidR="005D1C25" w:rsidRPr="00BD6458">
        <w:rPr>
          <w:rFonts w:ascii="Arial" w:hAnsi="Arial" w:cs="Arial"/>
          <w:sz w:val="18"/>
          <w:szCs w:val="18"/>
        </w:rPr>
        <w:t>per manufacturer’s mounting instructions</w:t>
      </w:r>
      <w:r w:rsidRPr="00BD6458">
        <w:rPr>
          <w:rFonts w:ascii="Arial" w:hAnsi="Arial" w:cs="Arial"/>
          <w:sz w:val="18"/>
          <w:szCs w:val="18"/>
        </w:rPr>
        <w:t>.</w:t>
      </w:r>
    </w:p>
    <w:p w14:paraId="478656E7" w14:textId="77777777" w:rsidR="00D04696" w:rsidRPr="00BD6458" w:rsidRDefault="00D04696" w:rsidP="00D04696">
      <w:pPr>
        <w:numPr>
          <w:ilvl w:val="0"/>
          <w:numId w:val="20"/>
        </w:numPr>
        <w:tabs>
          <w:tab w:val="clear" w:pos="1080"/>
          <w:tab w:val="num" w:pos="1260"/>
        </w:tabs>
        <w:ind w:left="1260" w:hanging="540"/>
        <w:rPr>
          <w:rFonts w:ascii="Arial" w:hAnsi="Arial" w:cs="Arial"/>
          <w:sz w:val="18"/>
          <w:szCs w:val="18"/>
        </w:rPr>
      </w:pPr>
      <w:r w:rsidRPr="00BD6458">
        <w:rPr>
          <w:rFonts w:ascii="Arial" w:hAnsi="Arial" w:cs="Arial"/>
          <w:sz w:val="18"/>
          <w:szCs w:val="18"/>
        </w:rPr>
        <w:t xml:space="preserve">Install panels so that fabric-covered side faces into occupied space.  Rectangular panels have no designated top or bottom and </w:t>
      </w:r>
      <w:r w:rsidR="00C73269" w:rsidRPr="00BD6458">
        <w:rPr>
          <w:rFonts w:ascii="Arial" w:hAnsi="Arial" w:cs="Arial"/>
          <w:sz w:val="18"/>
          <w:szCs w:val="18"/>
        </w:rPr>
        <w:t xml:space="preserve">may </w:t>
      </w:r>
      <w:r w:rsidRPr="00BD6458">
        <w:rPr>
          <w:rFonts w:ascii="Arial" w:hAnsi="Arial" w:cs="Arial"/>
          <w:sz w:val="18"/>
          <w:szCs w:val="18"/>
        </w:rPr>
        <w:t>be installed in either direction.</w:t>
      </w:r>
      <w:r w:rsidR="009847E0" w:rsidRPr="00BD6458">
        <w:rPr>
          <w:rFonts w:ascii="Arial" w:hAnsi="Arial" w:cs="Arial"/>
          <w:sz w:val="18"/>
          <w:szCs w:val="18"/>
        </w:rPr>
        <w:t xml:space="preserve">  Refer to archite</w:t>
      </w:r>
      <w:r w:rsidR="00DA7397" w:rsidRPr="00BD6458">
        <w:rPr>
          <w:rFonts w:ascii="Arial" w:hAnsi="Arial" w:cs="Arial"/>
          <w:sz w:val="18"/>
          <w:szCs w:val="18"/>
        </w:rPr>
        <w:t>ctural drawings for orientation</w:t>
      </w:r>
      <w:r w:rsidR="005F432D" w:rsidRPr="00BD6458">
        <w:rPr>
          <w:rFonts w:ascii="Arial" w:hAnsi="Arial" w:cs="Arial"/>
          <w:sz w:val="18"/>
          <w:szCs w:val="18"/>
        </w:rPr>
        <w:t>.</w:t>
      </w:r>
    </w:p>
    <w:p w14:paraId="07C0B9A8" w14:textId="77777777" w:rsidR="007F340D" w:rsidRPr="00BD6458" w:rsidRDefault="007F340D" w:rsidP="007F340D">
      <w:pPr>
        <w:rPr>
          <w:rFonts w:ascii="Arial" w:hAnsi="Arial" w:cs="Arial"/>
          <w:sz w:val="18"/>
          <w:szCs w:val="18"/>
        </w:rPr>
      </w:pPr>
    </w:p>
    <w:p w14:paraId="079F1E6D"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CLEANING</w:t>
      </w:r>
    </w:p>
    <w:p w14:paraId="7E5EFE81" w14:textId="77777777" w:rsidR="007F340D" w:rsidRPr="00BD6458" w:rsidRDefault="007F340D" w:rsidP="007F340D">
      <w:pPr>
        <w:rPr>
          <w:rFonts w:ascii="Arial" w:hAnsi="Arial" w:cs="Arial"/>
          <w:sz w:val="18"/>
          <w:szCs w:val="18"/>
        </w:rPr>
      </w:pPr>
    </w:p>
    <w:p w14:paraId="1D56A2EF" w14:textId="77777777" w:rsidR="007F340D" w:rsidRPr="00BD6458" w:rsidRDefault="00D34847" w:rsidP="008110FB">
      <w:pPr>
        <w:numPr>
          <w:ilvl w:val="0"/>
          <w:numId w:val="27"/>
        </w:numPr>
        <w:tabs>
          <w:tab w:val="left" w:pos="1260"/>
        </w:tabs>
        <w:ind w:left="1260" w:hanging="540"/>
        <w:rPr>
          <w:rFonts w:ascii="Arial" w:hAnsi="Arial" w:cs="Arial"/>
          <w:sz w:val="18"/>
          <w:szCs w:val="18"/>
        </w:rPr>
      </w:pPr>
      <w:r w:rsidRPr="00BD6458">
        <w:rPr>
          <w:rFonts w:ascii="Arial" w:hAnsi="Arial" w:cs="Arial"/>
          <w:sz w:val="18"/>
          <w:szCs w:val="18"/>
        </w:rPr>
        <w:t>Following installation</w:t>
      </w:r>
      <w:r w:rsidR="00077BAC" w:rsidRPr="00BD6458">
        <w:rPr>
          <w:rFonts w:ascii="Arial" w:hAnsi="Arial" w:cs="Arial"/>
          <w:sz w:val="18"/>
          <w:szCs w:val="18"/>
        </w:rPr>
        <w:t>,</w:t>
      </w:r>
      <w:r w:rsidRPr="00BD6458">
        <w:rPr>
          <w:rFonts w:ascii="Arial" w:hAnsi="Arial" w:cs="Arial"/>
          <w:sz w:val="18"/>
          <w:szCs w:val="18"/>
        </w:rPr>
        <w:t xml:space="preserve"> clean fabric on panels with high quality fabric cleaner per </w:t>
      </w:r>
      <w:r w:rsidR="008110FB" w:rsidRPr="00BD6458">
        <w:rPr>
          <w:rFonts w:ascii="Arial" w:hAnsi="Arial" w:cs="Arial"/>
          <w:sz w:val="18"/>
          <w:szCs w:val="18"/>
        </w:rPr>
        <w:t xml:space="preserve">fabric   </w:t>
      </w:r>
      <w:r w:rsidRPr="00BD6458">
        <w:rPr>
          <w:rFonts w:ascii="Arial" w:hAnsi="Arial" w:cs="Arial"/>
          <w:sz w:val="18"/>
          <w:szCs w:val="18"/>
        </w:rPr>
        <w:t xml:space="preserve">manufacturer’s instructions.  Test for color fastness on scrap or concealed material. </w:t>
      </w:r>
    </w:p>
    <w:p w14:paraId="1FB57F45" w14:textId="77777777" w:rsidR="008110FB" w:rsidRPr="00BD6458" w:rsidRDefault="008110FB" w:rsidP="008110FB">
      <w:pPr>
        <w:tabs>
          <w:tab w:val="left" w:pos="1260"/>
        </w:tabs>
        <w:ind w:left="1080"/>
        <w:rPr>
          <w:rFonts w:ascii="Arial" w:hAnsi="Arial" w:cs="Arial"/>
          <w:sz w:val="18"/>
          <w:szCs w:val="18"/>
        </w:rPr>
      </w:pPr>
    </w:p>
    <w:p w14:paraId="10E048BF" w14:textId="77777777" w:rsidR="008110FB" w:rsidRPr="00BD6458" w:rsidRDefault="008110FB" w:rsidP="008110FB">
      <w:pPr>
        <w:numPr>
          <w:ilvl w:val="1"/>
          <w:numId w:val="3"/>
        </w:numPr>
        <w:tabs>
          <w:tab w:val="left" w:pos="720"/>
        </w:tabs>
        <w:rPr>
          <w:rFonts w:ascii="Arial" w:hAnsi="Arial" w:cs="Arial"/>
          <w:sz w:val="18"/>
          <w:szCs w:val="18"/>
        </w:rPr>
      </w:pPr>
      <w:r w:rsidRPr="00BD6458">
        <w:rPr>
          <w:rFonts w:ascii="Arial" w:hAnsi="Arial" w:cs="Arial"/>
          <w:sz w:val="18"/>
          <w:szCs w:val="18"/>
        </w:rPr>
        <w:t>DEMONSTRATION</w:t>
      </w:r>
    </w:p>
    <w:p w14:paraId="0753703A" w14:textId="77777777" w:rsidR="008110FB" w:rsidRPr="00BD6458" w:rsidRDefault="008110FB" w:rsidP="008110FB">
      <w:pPr>
        <w:rPr>
          <w:rFonts w:ascii="Arial" w:hAnsi="Arial" w:cs="Arial"/>
          <w:sz w:val="18"/>
          <w:szCs w:val="18"/>
        </w:rPr>
      </w:pPr>
    </w:p>
    <w:p w14:paraId="27051453" w14:textId="77777777" w:rsidR="008110FB" w:rsidRPr="00BD6458"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BD6458">
        <w:rPr>
          <w:rFonts w:ascii="Arial" w:hAnsi="Arial" w:cs="Arial"/>
          <w:sz w:val="18"/>
          <w:szCs w:val="18"/>
        </w:rPr>
        <w:t>Demonstrate to the building owner or to the owner’s representative the safe and proper method for removing and replacing all types of accessible panels.</w:t>
      </w:r>
    </w:p>
    <w:p w14:paraId="08E970EC" w14:textId="77777777" w:rsidR="008110FB" w:rsidRPr="00BD6458" w:rsidRDefault="008110FB" w:rsidP="008110FB">
      <w:pPr>
        <w:pStyle w:val="BodyTextIndent"/>
        <w:numPr>
          <w:ilvl w:val="0"/>
          <w:numId w:val="26"/>
        </w:numPr>
        <w:tabs>
          <w:tab w:val="clear" w:pos="1080"/>
        </w:tabs>
        <w:ind w:left="1260" w:hanging="540"/>
        <w:rPr>
          <w:rFonts w:ascii="Arial" w:hAnsi="Arial" w:cs="Arial"/>
          <w:sz w:val="18"/>
          <w:szCs w:val="18"/>
        </w:rPr>
      </w:pPr>
      <w:r w:rsidRPr="00BD6458">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E9DCD1F" w14:textId="77777777" w:rsidR="009847E0" w:rsidRPr="00BD6458" w:rsidRDefault="009847E0" w:rsidP="007F340D">
      <w:pPr>
        <w:rPr>
          <w:rFonts w:ascii="Arial" w:hAnsi="Arial" w:cs="Arial"/>
          <w:sz w:val="18"/>
          <w:szCs w:val="18"/>
        </w:rPr>
      </w:pPr>
    </w:p>
    <w:p w14:paraId="06D311BB" w14:textId="77777777" w:rsidR="007F340D" w:rsidRPr="00BD6458" w:rsidRDefault="007F340D" w:rsidP="007F340D">
      <w:pPr>
        <w:numPr>
          <w:ilvl w:val="1"/>
          <w:numId w:val="3"/>
        </w:numPr>
        <w:tabs>
          <w:tab w:val="left" w:pos="720"/>
        </w:tabs>
        <w:rPr>
          <w:rFonts w:ascii="Arial" w:hAnsi="Arial" w:cs="Arial"/>
          <w:sz w:val="18"/>
          <w:szCs w:val="18"/>
        </w:rPr>
      </w:pPr>
      <w:r w:rsidRPr="00BD6458">
        <w:rPr>
          <w:rFonts w:ascii="Arial" w:hAnsi="Arial" w:cs="Arial"/>
          <w:sz w:val="18"/>
          <w:szCs w:val="18"/>
        </w:rPr>
        <w:t>PROTECTION</w:t>
      </w:r>
    </w:p>
    <w:p w14:paraId="6A5BE2F6" w14:textId="77777777" w:rsidR="007F340D" w:rsidRPr="00BD6458" w:rsidRDefault="007F340D" w:rsidP="007F340D">
      <w:pPr>
        <w:rPr>
          <w:rFonts w:ascii="Arial" w:hAnsi="Arial" w:cs="Arial"/>
          <w:sz w:val="18"/>
          <w:szCs w:val="18"/>
        </w:rPr>
      </w:pPr>
    </w:p>
    <w:p w14:paraId="621EE1C3" w14:textId="77777777" w:rsidR="00D34847" w:rsidRPr="00BD6458" w:rsidRDefault="00D34847" w:rsidP="00D34847">
      <w:pPr>
        <w:tabs>
          <w:tab w:val="left" w:pos="1260"/>
        </w:tabs>
        <w:ind w:left="1260" w:hanging="540"/>
        <w:rPr>
          <w:rFonts w:ascii="Arial" w:hAnsi="Arial" w:cs="Arial"/>
          <w:sz w:val="18"/>
          <w:szCs w:val="18"/>
        </w:rPr>
      </w:pPr>
      <w:r w:rsidRPr="00BD6458">
        <w:rPr>
          <w:rFonts w:ascii="Arial" w:hAnsi="Arial" w:cs="Arial"/>
          <w:sz w:val="18"/>
          <w:szCs w:val="18"/>
        </w:rPr>
        <w:t>A.</w:t>
      </w:r>
      <w:r w:rsidRPr="00BD6458">
        <w:rPr>
          <w:rFonts w:ascii="Arial" w:hAnsi="Arial" w:cs="Arial"/>
          <w:sz w:val="18"/>
          <w:szCs w:val="18"/>
        </w:rPr>
        <w:tab/>
        <w:t xml:space="preserve">After installation, protect panels against dirt, water and contact that would puncture, snag, tear or otherwise damage panel fabric. </w:t>
      </w:r>
    </w:p>
    <w:p w14:paraId="55C7F358" w14:textId="77777777" w:rsidR="007F340D" w:rsidRPr="00BD6458" w:rsidRDefault="007F340D" w:rsidP="007F340D">
      <w:pPr>
        <w:rPr>
          <w:rFonts w:ascii="Arial" w:hAnsi="Arial" w:cs="Arial"/>
          <w:sz w:val="18"/>
          <w:szCs w:val="18"/>
        </w:rPr>
      </w:pPr>
    </w:p>
    <w:p w14:paraId="72CF5A52" w14:textId="77777777" w:rsidR="00D34847" w:rsidRPr="00BD6458" w:rsidRDefault="00D34847" w:rsidP="007F340D">
      <w:pPr>
        <w:rPr>
          <w:rFonts w:ascii="Arial" w:hAnsi="Arial" w:cs="Arial"/>
          <w:sz w:val="18"/>
          <w:szCs w:val="18"/>
        </w:rPr>
      </w:pPr>
    </w:p>
    <w:p w14:paraId="17C8F673" w14:textId="77777777" w:rsidR="00E115FC" w:rsidRPr="00BD6458" w:rsidRDefault="00E115FC" w:rsidP="00E115FC">
      <w:pPr>
        <w:jc w:val="center"/>
        <w:rPr>
          <w:rFonts w:ascii="Arial" w:hAnsi="Arial" w:cs="Arial"/>
          <w:sz w:val="18"/>
          <w:szCs w:val="18"/>
        </w:rPr>
      </w:pPr>
      <w:r w:rsidRPr="00BD6458">
        <w:rPr>
          <w:rFonts w:ascii="Arial" w:hAnsi="Arial" w:cs="Arial"/>
          <w:sz w:val="18"/>
          <w:szCs w:val="18"/>
        </w:rPr>
        <w:t>END OF SECTION</w:t>
      </w:r>
    </w:p>
    <w:sectPr w:rsidR="00E115FC" w:rsidRPr="00BD6458"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256B" w14:textId="77777777" w:rsidR="00292A07" w:rsidRDefault="00292A07">
      <w:r>
        <w:separator/>
      </w:r>
    </w:p>
  </w:endnote>
  <w:endnote w:type="continuationSeparator" w:id="0">
    <w:p w14:paraId="1C33A66C" w14:textId="77777777" w:rsidR="00292A07" w:rsidRDefault="0029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9231" w14:textId="77777777" w:rsidR="00665914" w:rsidRDefault="00665914"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4E3D83" w14:textId="77777777" w:rsidR="00665914" w:rsidRDefault="00665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CBE8" w14:textId="77777777" w:rsidR="00665914" w:rsidRDefault="00665914" w:rsidP="003E1E8D">
    <w:pPr>
      <w:pStyle w:val="Footer"/>
      <w:tabs>
        <w:tab w:val="clear" w:pos="8640"/>
        <w:tab w:val="right" w:pos="9360"/>
      </w:tabs>
      <w:rPr>
        <w:color w:val="0000FF"/>
      </w:rPr>
    </w:pPr>
  </w:p>
  <w:p w14:paraId="2BEC5AE0" w14:textId="3342046E" w:rsidR="00665914" w:rsidRPr="00CD68D5" w:rsidRDefault="00665914"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057E6A">
      <w:rPr>
        <w:noProof/>
        <w:sz w:val="20"/>
        <w:szCs w:val="20"/>
      </w:rPr>
      <w:t>1-24-2023</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DE7D77">
      <w:rPr>
        <w:rStyle w:val="PageNumber"/>
        <w:noProof/>
        <w:color w:val="000000"/>
        <w:sz w:val="20"/>
        <w:szCs w:val="20"/>
      </w:rPr>
      <w:t>2</w:t>
    </w:r>
    <w:r w:rsidRPr="00CD68D5">
      <w:rPr>
        <w:rStyle w:val="PageNumber"/>
        <w:color w:val="000000"/>
        <w:sz w:val="20"/>
        <w:szCs w:val="20"/>
      </w:rPr>
      <w:fldChar w:fldCharType="end"/>
    </w:r>
    <w:r w:rsidRPr="00CD68D5">
      <w:rPr>
        <w:rStyle w:val="PageNumber"/>
        <w:color w:val="000000"/>
        <w:sz w:val="20"/>
        <w:szCs w:val="20"/>
      </w:rPr>
      <w:tab/>
    </w:r>
    <w:r w:rsidR="006C3B7C">
      <w:rPr>
        <w:rStyle w:val="PageNumber"/>
        <w:color w:val="000000"/>
        <w:sz w:val="20"/>
        <w:szCs w:val="20"/>
      </w:rPr>
      <w:t xml:space="preserve">Broad Bandwidth </w:t>
    </w:r>
    <w:r>
      <w:rPr>
        <w:rStyle w:val="PageNumber"/>
        <w:color w:val="000000"/>
        <w:sz w:val="20"/>
        <w:szCs w:val="20"/>
      </w:rPr>
      <w:t>Sound Absorbing Fabric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3143" w14:textId="77777777" w:rsidR="00292A07" w:rsidRDefault="00292A07">
      <w:r>
        <w:separator/>
      </w:r>
    </w:p>
  </w:footnote>
  <w:footnote w:type="continuationSeparator" w:id="0">
    <w:p w14:paraId="505B4A09" w14:textId="77777777" w:rsidR="00292A07" w:rsidRDefault="0029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94110511">
    <w:abstractNumId w:val="0"/>
  </w:num>
  <w:num w:numId="2" w16cid:durableId="1767072149">
    <w:abstractNumId w:val="10"/>
  </w:num>
  <w:num w:numId="3" w16cid:durableId="1790931911">
    <w:abstractNumId w:val="9"/>
  </w:num>
  <w:num w:numId="4" w16cid:durableId="1485778155">
    <w:abstractNumId w:val="20"/>
  </w:num>
  <w:num w:numId="5" w16cid:durableId="1218857708">
    <w:abstractNumId w:val="21"/>
  </w:num>
  <w:num w:numId="6" w16cid:durableId="626282286">
    <w:abstractNumId w:val="6"/>
  </w:num>
  <w:num w:numId="7" w16cid:durableId="493495043">
    <w:abstractNumId w:val="2"/>
  </w:num>
  <w:num w:numId="8" w16cid:durableId="2079785087">
    <w:abstractNumId w:val="11"/>
  </w:num>
  <w:num w:numId="9" w16cid:durableId="828863881">
    <w:abstractNumId w:val="22"/>
  </w:num>
  <w:num w:numId="10" w16cid:durableId="852916256">
    <w:abstractNumId w:val="18"/>
  </w:num>
  <w:num w:numId="11" w16cid:durableId="66996766">
    <w:abstractNumId w:val="23"/>
  </w:num>
  <w:num w:numId="12" w16cid:durableId="825634892">
    <w:abstractNumId w:val="8"/>
  </w:num>
  <w:num w:numId="13" w16cid:durableId="706031177">
    <w:abstractNumId w:val="19"/>
  </w:num>
  <w:num w:numId="14" w16cid:durableId="1312061779">
    <w:abstractNumId w:val="5"/>
  </w:num>
  <w:num w:numId="15" w16cid:durableId="26492094">
    <w:abstractNumId w:val="7"/>
  </w:num>
  <w:num w:numId="16" w16cid:durableId="1794789226">
    <w:abstractNumId w:val="13"/>
  </w:num>
  <w:num w:numId="17" w16cid:durableId="1144737495">
    <w:abstractNumId w:val="24"/>
  </w:num>
  <w:num w:numId="18" w16cid:durableId="607588872">
    <w:abstractNumId w:val="25"/>
  </w:num>
  <w:num w:numId="19" w16cid:durableId="1767841640">
    <w:abstractNumId w:val="1"/>
  </w:num>
  <w:num w:numId="20" w16cid:durableId="40136727">
    <w:abstractNumId w:val="15"/>
  </w:num>
  <w:num w:numId="21" w16cid:durableId="1152791581">
    <w:abstractNumId w:val="17"/>
  </w:num>
  <w:num w:numId="22" w16cid:durableId="511064831">
    <w:abstractNumId w:val="26"/>
  </w:num>
  <w:num w:numId="23" w16cid:durableId="423645035">
    <w:abstractNumId w:val="16"/>
  </w:num>
  <w:num w:numId="24" w16cid:durableId="1924408150">
    <w:abstractNumId w:val="4"/>
  </w:num>
  <w:num w:numId="25" w16cid:durableId="1396001968">
    <w:abstractNumId w:val="14"/>
  </w:num>
  <w:num w:numId="26" w16cid:durableId="1216313904">
    <w:abstractNumId w:val="3"/>
  </w:num>
  <w:num w:numId="27" w16cid:durableId="1553269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51CE4"/>
    <w:rsid w:val="00057E6A"/>
    <w:rsid w:val="00077BAC"/>
    <w:rsid w:val="0009073A"/>
    <w:rsid w:val="000B4FA3"/>
    <w:rsid w:val="000C1DEC"/>
    <w:rsid w:val="000D3831"/>
    <w:rsid w:val="0010540E"/>
    <w:rsid w:val="00167F37"/>
    <w:rsid w:val="00176A4F"/>
    <w:rsid w:val="001E0DE5"/>
    <w:rsid w:val="00202D0E"/>
    <w:rsid w:val="002552CB"/>
    <w:rsid w:val="002822C4"/>
    <w:rsid w:val="002853FD"/>
    <w:rsid w:val="00292A07"/>
    <w:rsid w:val="002B62DF"/>
    <w:rsid w:val="002C665E"/>
    <w:rsid w:val="0030764E"/>
    <w:rsid w:val="003D0984"/>
    <w:rsid w:val="003D0F85"/>
    <w:rsid w:val="003E1E8D"/>
    <w:rsid w:val="003F7D9B"/>
    <w:rsid w:val="00410B5B"/>
    <w:rsid w:val="0044457F"/>
    <w:rsid w:val="004550C5"/>
    <w:rsid w:val="00461907"/>
    <w:rsid w:val="004621B6"/>
    <w:rsid w:val="00480DBB"/>
    <w:rsid w:val="00485A53"/>
    <w:rsid w:val="004F556C"/>
    <w:rsid w:val="00514F3A"/>
    <w:rsid w:val="00571806"/>
    <w:rsid w:val="0058354F"/>
    <w:rsid w:val="00592BAD"/>
    <w:rsid w:val="005B3E71"/>
    <w:rsid w:val="005D1C25"/>
    <w:rsid w:val="005D1CA1"/>
    <w:rsid w:val="005F432D"/>
    <w:rsid w:val="0060550E"/>
    <w:rsid w:val="006176B3"/>
    <w:rsid w:val="0062493C"/>
    <w:rsid w:val="00665914"/>
    <w:rsid w:val="006743E0"/>
    <w:rsid w:val="00681F81"/>
    <w:rsid w:val="00690A69"/>
    <w:rsid w:val="006965F7"/>
    <w:rsid w:val="006C3B7C"/>
    <w:rsid w:val="006F50E5"/>
    <w:rsid w:val="007102BC"/>
    <w:rsid w:val="0071353D"/>
    <w:rsid w:val="00714C3C"/>
    <w:rsid w:val="00720A28"/>
    <w:rsid w:val="00755E25"/>
    <w:rsid w:val="00756CC1"/>
    <w:rsid w:val="00764EA8"/>
    <w:rsid w:val="00797D90"/>
    <w:rsid w:val="007A04FF"/>
    <w:rsid w:val="007A323F"/>
    <w:rsid w:val="007A6562"/>
    <w:rsid w:val="007B5BB6"/>
    <w:rsid w:val="007F340D"/>
    <w:rsid w:val="007F3DD3"/>
    <w:rsid w:val="008020DE"/>
    <w:rsid w:val="008110FB"/>
    <w:rsid w:val="008B06E9"/>
    <w:rsid w:val="008B1E2B"/>
    <w:rsid w:val="008B4CC4"/>
    <w:rsid w:val="008B78CC"/>
    <w:rsid w:val="008F7C07"/>
    <w:rsid w:val="0090577F"/>
    <w:rsid w:val="00906EAF"/>
    <w:rsid w:val="00916EBB"/>
    <w:rsid w:val="00952B00"/>
    <w:rsid w:val="009847E0"/>
    <w:rsid w:val="00984868"/>
    <w:rsid w:val="009C5D98"/>
    <w:rsid w:val="009D1B5C"/>
    <w:rsid w:val="009E5D69"/>
    <w:rsid w:val="009F3AF9"/>
    <w:rsid w:val="00A15A92"/>
    <w:rsid w:val="00A3505B"/>
    <w:rsid w:val="00A465F9"/>
    <w:rsid w:val="00AC2284"/>
    <w:rsid w:val="00AC6238"/>
    <w:rsid w:val="00AC7890"/>
    <w:rsid w:val="00B10228"/>
    <w:rsid w:val="00B36B8B"/>
    <w:rsid w:val="00B767FB"/>
    <w:rsid w:val="00B84BB2"/>
    <w:rsid w:val="00BC1405"/>
    <w:rsid w:val="00BD6458"/>
    <w:rsid w:val="00C22A21"/>
    <w:rsid w:val="00C25C0D"/>
    <w:rsid w:val="00C360E9"/>
    <w:rsid w:val="00C73269"/>
    <w:rsid w:val="00CD4515"/>
    <w:rsid w:val="00CD68D5"/>
    <w:rsid w:val="00CE5A1F"/>
    <w:rsid w:val="00D04696"/>
    <w:rsid w:val="00D05FA0"/>
    <w:rsid w:val="00D20AA5"/>
    <w:rsid w:val="00D22787"/>
    <w:rsid w:val="00D34847"/>
    <w:rsid w:val="00D43E5D"/>
    <w:rsid w:val="00D54A2E"/>
    <w:rsid w:val="00D96D50"/>
    <w:rsid w:val="00DA5FDD"/>
    <w:rsid w:val="00DA7397"/>
    <w:rsid w:val="00DC1A86"/>
    <w:rsid w:val="00DE7D77"/>
    <w:rsid w:val="00E115FC"/>
    <w:rsid w:val="00E47CD7"/>
    <w:rsid w:val="00E833E0"/>
    <w:rsid w:val="00E91876"/>
    <w:rsid w:val="00E92719"/>
    <w:rsid w:val="00EA6D58"/>
    <w:rsid w:val="00F00216"/>
    <w:rsid w:val="00F32358"/>
    <w:rsid w:val="00F67A68"/>
    <w:rsid w:val="00F73AB9"/>
    <w:rsid w:val="00F951A9"/>
    <w:rsid w:val="00FA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A9116"/>
  <w15:docId w15:val="{3509E88F-E6D2-4E41-88A2-83EB3893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11440</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Jeffrey Morat</cp:lastModifiedBy>
  <cp:revision>9</cp:revision>
  <cp:lastPrinted>2013-06-19T20:11:00Z</cp:lastPrinted>
  <dcterms:created xsi:type="dcterms:W3CDTF">2014-12-23T19:55:00Z</dcterms:created>
  <dcterms:modified xsi:type="dcterms:W3CDTF">2023-01-24T21:37:00Z</dcterms:modified>
</cp:coreProperties>
</file>